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C041" w14:textId="77777777" w:rsidR="00494859" w:rsidRPr="00346ACB" w:rsidRDefault="00494859" w:rsidP="00494859">
      <w:pPr>
        <w:rPr>
          <w:rFonts w:ascii="Calibri Light" w:hAnsi="Calibri Light" w:cs="Calibri Light"/>
          <w:sz w:val="24"/>
          <w:szCs w:val="24"/>
        </w:rPr>
      </w:pPr>
      <w:r w:rsidRPr="00346ACB">
        <w:rPr>
          <w:rFonts w:ascii="Calibri Light" w:hAnsi="Calibri Light" w:cs="Calibri Light"/>
          <w:noProof/>
          <w:sz w:val="24"/>
          <w:szCs w:val="24"/>
          <w:lang w:eastAsia="en-GB"/>
        </w:rPr>
        <w:drawing>
          <wp:anchor distT="0" distB="0" distL="114300" distR="114300" simplePos="0" relativeHeight="251658240" behindDoc="0" locked="0" layoutInCell="1" allowOverlap="1" wp14:anchorId="7628D5D7" wp14:editId="17A092CB">
            <wp:simplePos x="0" y="0"/>
            <wp:positionH relativeFrom="column">
              <wp:posOffset>-8890</wp:posOffset>
            </wp:positionH>
            <wp:positionV relativeFrom="paragraph">
              <wp:posOffset>-185420</wp:posOffset>
            </wp:positionV>
            <wp:extent cx="1587500" cy="1068705"/>
            <wp:effectExtent l="0" t="0" r="0" b="0"/>
            <wp:wrapTopAndBottom/>
            <wp:docPr id="2" name="Picture 2"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0"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64212" w14:textId="77777777" w:rsidR="00494859" w:rsidRPr="00346ACB" w:rsidRDefault="00494859" w:rsidP="00494859">
      <w:pPr>
        <w:pStyle w:val="Heading1"/>
        <w:spacing w:before="0" w:after="0"/>
        <w:jc w:val="center"/>
        <w:rPr>
          <w:rFonts w:ascii="Calibri Light" w:hAnsi="Calibri Light" w:cs="Calibri Light"/>
          <w:sz w:val="24"/>
          <w:szCs w:val="24"/>
        </w:rPr>
      </w:pPr>
    </w:p>
    <w:p w14:paraId="40216DE0" w14:textId="77777777" w:rsidR="00494859" w:rsidRPr="00346ACB" w:rsidRDefault="00494859" w:rsidP="00494859">
      <w:pPr>
        <w:pStyle w:val="Heading1"/>
        <w:spacing w:before="0" w:after="0"/>
        <w:jc w:val="center"/>
        <w:rPr>
          <w:rFonts w:ascii="Calibri Light" w:hAnsi="Calibri Light" w:cs="Calibri Light"/>
          <w:b w:val="0"/>
          <w:color w:val="0070C0"/>
        </w:rPr>
      </w:pPr>
      <w:r w:rsidRPr="00346ACB">
        <w:rPr>
          <w:rFonts w:ascii="Calibri Light" w:hAnsi="Calibri Light" w:cs="Calibri Light"/>
        </w:rPr>
        <w:t xml:space="preserve">Participant Information Sheet </w:t>
      </w:r>
    </w:p>
    <w:p w14:paraId="5D811333" w14:textId="77777777" w:rsidR="00494859" w:rsidRPr="00346ACB" w:rsidRDefault="00494859" w:rsidP="00494859">
      <w:pPr>
        <w:rPr>
          <w:rFonts w:ascii="Calibri Light" w:hAnsi="Calibri Light" w:cs="Calibri Light"/>
          <w:sz w:val="24"/>
          <w:szCs w:val="24"/>
        </w:rPr>
      </w:pPr>
    </w:p>
    <w:p w14:paraId="4DA24082" w14:textId="77777777" w:rsidR="00494859" w:rsidRPr="00346ACB" w:rsidRDefault="00494859" w:rsidP="00494859">
      <w:pPr>
        <w:pStyle w:val="BodyText"/>
        <w:spacing w:after="0"/>
        <w:jc w:val="right"/>
        <w:rPr>
          <w:rFonts w:ascii="Calibri Light" w:hAnsi="Calibri Light" w:cs="Calibri Light"/>
          <w:b/>
          <w:bCs/>
          <w:color w:val="0070C0"/>
          <w:sz w:val="24"/>
          <w:szCs w:val="24"/>
        </w:rPr>
      </w:pPr>
    </w:p>
    <w:p w14:paraId="7B38E096" w14:textId="52223B37" w:rsidR="006C1720" w:rsidRDefault="00A069F5" w:rsidP="006C1720">
      <w:pPr>
        <w:rPr>
          <w:rFonts w:ascii="Calibri Light" w:hAnsi="Calibri Light" w:cs="Calibri Light"/>
          <w:sz w:val="24"/>
          <w:szCs w:val="24"/>
        </w:rPr>
      </w:pPr>
      <w:r>
        <w:rPr>
          <w:rFonts w:ascii="Calibri Light" w:hAnsi="Calibri Light" w:cs="Calibri Light"/>
          <w:b/>
          <w:bCs/>
          <w:sz w:val="24"/>
          <w:szCs w:val="24"/>
        </w:rPr>
        <w:t>Title</w:t>
      </w:r>
      <w:r w:rsidR="00DC175C">
        <w:rPr>
          <w:rFonts w:ascii="Calibri Light" w:hAnsi="Calibri Light" w:cs="Calibri Light"/>
          <w:b/>
          <w:bCs/>
          <w:sz w:val="24"/>
          <w:szCs w:val="24"/>
        </w:rPr>
        <w:t xml:space="preserve"> of the research project</w:t>
      </w:r>
      <w:r>
        <w:rPr>
          <w:rFonts w:ascii="Calibri Light" w:hAnsi="Calibri Light" w:cs="Calibri Light"/>
          <w:b/>
          <w:bCs/>
          <w:sz w:val="24"/>
          <w:szCs w:val="24"/>
        </w:rPr>
        <w:t xml:space="preserve">: </w:t>
      </w:r>
      <w:r w:rsidR="006C1720">
        <w:rPr>
          <w:rFonts w:ascii="Calibri Light" w:hAnsi="Calibri Light" w:cs="Calibri Light"/>
          <w:sz w:val="24"/>
          <w:szCs w:val="24"/>
        </w:rPr>
        <w:t>Whose Crisis? The Global Covid 19 Pandemic from the Perspective of Communities in Africa</w:t>
      </w:r>
    </w:p>
    <w:p w14:paraId="06468A45" w14:textId="77777777" w:rsidR="006C1720" w:rsidRPr="00A76E22" w:rsidRDefault="006C1720" w:rsidP="006C1720">
      <w:pPr>
        <w:rPr>
          <w:rFonts w:ascii="Calibri Light" w:hAnsi="Calibri Light" w:cs="Calibri Light"/>
          <w:sz w:val="24"/>
          <w:szCs w:val="24"/>
        </w:rPr>
      </w:pPr>
    </w:p>
    <w:p w14:paraId="61C10865" w14:textId="0CAA951C" w:rsidR="006C1720" w:rsidRPr="00463618" w:rsidRDefault="00A069F5" w:rsidP="006C1720">
      <w:pPr>
        <w:rPr>
          <w:rFonts w:ascii="Calibri Light" w:hAnsi="Calibri Light"/>
          <w:b/>
          <w:bCs/>
          <w:color w:val="0070C0"/>
          <w:sz w:val="32"/>
          <w:szCs w:val="32"/>
          <w:vertAlign w:val="superscript"/>
        </w:rPr>
      </w:pPr>
      <w:r w:rsidRPr="60A6AE72">
        <w:rPr>
          <w:rFonts w:ascii="Calibri Light" w:hAnsi="Calibri Light" w:cs="Calibri Light"/>
          <w:b/>
          <w:bCs/>
          <w:sz w:val="24"/>
          <w:szCs w:val="24"/>
          <w:lang w:val="en-CA"/>
        </w:rPr>
        <w:t>Researchers</w:t>
      </w:r>
      <w:r w:rsidR="00DC175C" w:rsidRPr="60A6AE72">
        <w:rPr>
          <w:rFonts w:ascii="Calibri Light" w:hAnsi="Calibri Light" w:cs="Calibri Light"/>
          <w:b/>
          <w:bCs/>
          <w:sz w:val="24"/>
          <w:szCs w:val="24"/>
          <w:lang w:val="en-CA"/>
        </w:rPr>
        <w:t xml:space="preserve"> involved in the project</w:t>
      </w:r>
      <w:r w:rsidRPr="60A6AE72">
        <w:rPr>
          <w:rFonts w:ascii="Calibri Light" w:hAnsi="Calibri Light" w:cs="Calibri Light"/>
          <w:b/>
          <w:bCs/>
          <w:sz w:val="24"/>
          <w:szCs w:val="24"/>
          <w:lang w:val="en-CA"/>
        </w:rPr>
        <w:t xml:space="preserve">: </w:t>
      </w:r>
      <w:r w:rsidR="006C1720" w:rsidRPr="60A6AE72">
        <w:rPr>
          <w:rFonts w:ascii="Calibri Light" w:hAnsi="Calibri Light" w:cs="Calibri Light"/>
          <w:sz w:val="24"/>
          <w:szCs w:val="24"/>
          <w:lang w:val="en-CA"/>
        </w:rPr>
        <w:t xml:space="preserve">Dr Mia Perry, Prof Jude Robinson, Prof Jo Sharp, Dr Zoe Strachan, Prof Sola </w:t>
      </w:r>
      <w:proofErr w:type="spellStart"/>
      <w:r w:rsidR="006C1720" w:rsidRPr="60A6AE72">
        <w:rPr>
          <w:rFonts w:ascii="Calibri Light" w:hAnsi="Calibri Light" w:cs="Calibri Light"/>
          <w:sz w:val="24"/>
          <w:szCs w:val="24"/>
          <w:lang w:val="en-CA"/>
        </w:rPr>
        <w:t>Ajaayi</w:t>
      </w:r>
      <w:proofErr w:type="spellEnd"/>
      <w:r w:rsidR="006C1720" w:rsidRPr="60A6AE72">
        <w:rPr>
          <w:rFonts w:ascii="Calibri Light" w:hAnsi="Calibri Light" w:cs="Calibri Light"/>
          <w:sz w:val="24"/>
          <w:szCs w:val="24"/>
          <w:lang w:val="en-CA"/>
        </w:rPr>
        <w:t>; Prof Nicol Keith</w:t>
      </w:r>
      <w:r w:rsidR="007651CF">
        <w:rPr>
          <w:rFonts w:ascii="Calibri Light" w:hAnsi="Calibri Light" w:cs="Calibri Light"/>
          <w:sz w:val="24"/>
          <w:szCs w:val="24"/>
          <w:lang w:val="en-CA"/>
        </w:rPr>
        <w:t>,</w:t>
      </w:r>
      <w:r w:rsidR="006C1720" w:rsidRPr="60A6AE72">
        <w:rPr>
          <w:rFonts w:ascii="Calibri Light" w:hAnsi="Calibri Light" w:cs="Calibri Light"/>
          <w:sz w:val="24"/>
          <w:szCs w:val="24"/>
          <w:lang w:val="en-CA"/>
        </w:rPr>
        <w:t xml:space="preserve"> Vanessa Duclos</w:t>
      </w:r>
      <w:r w:rsidR="007651CF">
        <w:rPr>
          <w:rFonts w:ascii="Calibri Light" w:hAnsi="Calibri Light" w:cs="Calibri Light"/>
          <w:sz w:val="24"/>
          <w:szCs w:val="24"/>
          <w:lang w:val="en-CA"/>
        </w:rPr>
        <w:t xml:space="preserve">, and  </w:t>
      </w:r>
      <w:r w:rsidR="007651CF" w:rsidRPr="60A6AE72">
        <w:rPr>
          <w:rFonts w:ascii="Calibri Light" w:hAnsi="Calibri Light" w:cs="Calibri Light"/>
          <w:sz w:val="24"/>
          <w:szCs w:val="24"/>
          <w:highlight w:val="lightGray"/>
          <w:lang w:eastAsia="en-GB"/>
        </w:rPr>
        <w:t>(</w:t>
      </w:r>
      <w:r w:rsidR="007651CF">
        <w:rPr>
          <w:rFonts w:ascii="Calibri Light" w:hAnsi="Calibri Light" w:cs="Calibri Light"/>
          <w:sz w:val="24"/>
          <w:szCs w:val="24"/>
          <w:highlight w:val="lightGray"/>
          <w:lang w:eastAsia="en-GB"/>
        </w:rPr>
        <w:t xml:space="preserve">Additional </w:t>
      </w:r>
      <w:r w:rsidR="007651CF">
        <w:rPr>
          <w:rFonts w:ascii="Calibri Light" w:hAnsi="Calibri Light" w:cs="Calibri Light"/>
          <w:i/>
          <w:iCs/>
          <w:sz w:val="24"/>
          <w:szCs w:val="24"/>
          <w:highlight w:val="lightGray"/>
          <w:lang w:eastAsia="en-GB"/>
        </w:rPr>
        <w:t>n</w:t>
      </w:r>
      <w:r w:rsidR="007651CF" w:rsidRPr="60A6AE72">
        <w:rPr>
          <w:rFonts w:ascii="Calibri Light" w:hAnsi="Calibri Light" w:cs="Calibri Light"/>
          <w:i/>
          <w:iCs/>
          <w:sz w:val="24"/>
          <w:szCs w:val="24"/>
          <w:highlight w:val="lightGray"/>
          <w:lang w:eastAsia="en-GB"/>
        </w:rPr>
        <w:t>ame</w:t>
      </w:r>
      <w:r w:rsidR="007651CF">
        <w:rPr>
          <w:rFonts w:ascii="Calibri Light" w:hAnsi="Calibri Light" w:cs="Calibri Light"/>
          <w:i/>
          <w:iCs/>
          <w:sz w:val="24"/>
          <w:szCs w:val="24"/>
          <w:highlight w:val="lightGray"/>
          <w:lang w:eastAsia="en-GB"/>
        </w:rPr>
        <w:t xml:space="preserve"> of country lead and RA</w:t>
      </w:r>
      <w:r w:rsidR="007651CF" w:rsidRPr="60A6AE72">
        <w:rPr>
          <w:rFonts w:ascii="Calibri Light" w:hAnsi="Calibri Light" w:cs="Calibri Light"/>
          <w:i/>
          <w:iCs/>
          <w:sz w:val="24"/>
          <w:szCs w:val="24"/>
          <w:highlight w:val="lightGray"/>
          <w:lang w:eastAsia="en-GB"/>
        </w:rPr>
        <w:t xml:space="preserve"> to be inserted according to research lead in each country respectively</w:t>
      </w:r>
    </w:p>
    <w:p w14:paraId="406F5A95" w14:textId="456BF3AA" w:rsidR="00494859" w:rsidRPr="00303E45" w:rsidRDefault="00494859" w:rsidP="00494859">
      <w:pPr>
        <w:pStyle w:val="BodyText"/>
        <w:spacing w:after="0"/>
        <w:jc w:val="left"/>
        <w:rPr>
          <w:rFonts w:ascii="Calibri Light" w:hAnsi="Calibri Light" w:cs="Calibri Light"/>
          <w:bCs/>
          <w:sz w:val="24"/>
          <w:szCs w:val="24"/>
          <w:lang w:val="en-CA"/>
        </w:rPr>
      </w:pPr>
    </w:p>
    <w:p w14:paraId="6B849BC0" w14:textId="795E1F4F" w:rsidR="00494859" w:rsidRPr="00346ACB" w:rsidRDefault="00494859" w:rsidP="00494859">
      <w:pPr>
        <w:pStyle w:val="BodyText"/>
        <w:spacing w:after="0"/>
        <w:jc w:val="left"/>
        <w:rPr>
          <w:rFonts w:ascii="Calibri Light" w:hAnsi="Calibri Light" w:cs="Calibri Light"/>
          <w:iCs/>
          <w:sz w:val="24"/>
          <w:szCs w:val="24"/>
        </w:rPr>
      </w:pPr>
      <w:r w:rsidRPr="00346ACB">
        <w:rPr>
          <w:rFonts w:ascii="Calibri Light" w:hAnsi="Calibri Light" w:cs="Calibri Light"/>
          <w:iCs/>
          <w:sz w:val="24"/>
          <w:szCs w:val="24"/>
        </w:rPr>
        <w:t>You are being invited to take part in a research study. Before you decide</w:t>
      </w:r>
      <w:r w:rsidR="006D15AE" w:rsidRPr="00346ACB">
        <w:rPr>
          <w:rFonts w:ascii="Calibri Light" w:hAnsi="Calibri Light" w:cs="Calibri Light"/>
          <w:iCs/>
          <w:sz w:val="24"/>
          <w:szCs w:val="24"/>
        </w:rPr>
        <w:t xml:space="preserve"> to take </w:t>
      </w:r>
      <w:r w:rsidR="00E31076" w:rsidRPr="00346ACB">
        <w:rPr>
          <w:rFonts w:ascii="Calibri Light" w:hAnsi="Calibri Light" w:cs="Calibri Light"/>
          <w:iCs/>
          <w:sz w:val="24"/>
          <w:szCs w:val="24"/>
        </w:rPr>
        <w:t>part,</w:t>
      </w:r>
      <w:r w:rsidRPr="00346ACB">
        <w:rPr>
          <w:rFonts w:ascii="Calibri Light" w:hAnsi="Calibri Light" w:cs="Calibri Light"/>
          <w:iCs/>
          <w:sz w:val="24"/>
          <w:szCs w:val="24"/>
        </w:rPr>
        <w:t xml:space="preserve"> it is important for you to understand why the research is being done and what it will involve. Please read the following information carefully and discuss it with others if you wish. Ask </w:t>
      </w:r>
      <w:r w:rsidR="006D15AE" w:rsidRPr="00346ACB">
        <w:rPr>
          <w:rFonts w:ascii="Calibri Light" w:hAnsi="Calibri Light" w:cs="Calibri Light"/>
          <w:iCs/>
          <w:sz w:val="24"/>
          <w:szCs w:val="24"/>
        </w:rPr>
        <w:t>the researchers</w:t>
      </w:r>
      <w:r w:rsidRPr="00346ACB">
        <w:rPr>
          <w:rFonts w:ascii="Calibri Light" w:hAnsi="Calibri Light" w:cs="Calibri Light"/>
          <w:iCs/>
          <w:sz w:val="24"/>
          <w:szCs w:val="24"/>
        </w:rPr>
        <w:t xml:space="preserve"> if there is anything that is not clear or if you would like more information. Take </w:t>
      </w:r>
      <w:r w:rsidR="006D15AE" w:rsidRPr="00346ACB">
        <w:rPr>
          <w:rFonts w:ascii="Calibri Light" w:hAnsi="Calibri Light" w:cs="Calibri Light"/>
          <w:iCs/>
          <w:sz w:val="24"/>
          <w:szCs w:val="24"/>
        </w:rPr>
        <w:t xml:space="preserve">some </w:t>
      </w:r>
      <w:r w:rsidRPr="00346ACB">
        <w:rPr>
          <w:rFonts w:ascii="Calibri Light" w:hAnsi="Calibri Light" w:cs="Calibri Light"/>
          <w:iCs/>
          <w:sz w:val="24"/>
          <w:szCs w:val="24"/>
        </w:rPr>
        <w:t xml:space="preserve">time to decide </w:t>
      </w:r>
      <w:r w:rsidR="00E31076" w:rsidRPr="00346ACB">
        <w:rPr>
          <w:rFonts w:ascii="Calibri Light" w:hAnsi="Calibri Light" w:cs="Calibri Light"/>
          <w:iCs/>
          <w:sz w:val="24"/>
          <w:szCs w:val="24"/>
        </w:rPr>
        <w:t>whether</w:t>
      </w:r>
      <w:r w:rsidRPr="00346ACB">
        <w:rPr>
          <w:rFonts w:ascii="Calibri Light" w:hAnsi="Calibri Light" w:cs="Calibri Light"/>
          <w:iCs/>
          <w:sz w:val="24"/>
          <w:szCs w:val="24"/>
        </w:rPr>
        <w:t xml:space="preserve"> you wish to take part.</w:t>
      </w:r>
    </w:p>
    <w:p w14:paraId="595811A7" w14:textId="77777777" w:rsidR="00494859" w:rsidRPr="00346ACB" w:rsidRDefault="00494859" w:rsidP="00494859">
      <w:pPr>
        <w:pStyle w:val="BodyText"/>
        <w:spacing w:after="0"/>
        <w:jc w:val="left"/>
        <w:rPr>
          <w:rFonts w:ascii="Calibri Light" w:hAnsi="Calibri Light" w:cs="Calibri Light"/>
          <w:iCs/>
          <w:sz w:val="24"/>
          <w:szCs w:val="24"/>
        </w:rPr>
      </w:pPr>
    </w:p>
    <w:p w14:paraId="22AA2C14" w14:textId="77777777" w:rsidR="00494859" w:rsidRPr="00346ACB" w:rsidRDefault="00494859" w:rsidP="00494859">
      <w:pPr>
        <w:pStyle w:val="BodyText"/>
        <w:spacing w:after="0"/>
        <w:jc w:val="left"/>
        <w:rPr>
          <w:rFonts w:ascii="Calibri Light" w:hAnsi="Calibri Light" w:cs="Calibri Light"/>
          <w:sz w:val="24"/>
          <w:szCs w:val="24"/>
        </w:rPr>
      </w:pPr>
      <w:r w:rsidRPr="00346ACB">
        <w:rPr>
          <w:rFonts w:ascii="Calibri Light" w:hAnsi="Calibri Light" w:cs="Calibri Light"/>
          <w:iCs/>
          <w:sz w:val="24"/>
          <w:szCs w:val="24"/>
        </w:rPr>
        <w:t>Thank you for reading this.</w:t>
      </w:r>
      <w:r w:rsidRPr="00346ACB">
        <w:rPr>
          <w:rFonts w:ascii="Calibri Light" w:hAnsi="Calibri Light" w:cs="Calibri Light"/>
          <w:sz w:val="24"/>
          <w:szCs w:val="24"/>
        </w:rPr>
        <w:t xml:space="preserve"> </w:t>
      </w:r>
    </w:p>
    <w:p w14:paraId="7569D121" w14:textId="77777777" w:rsidR="00494859" w:rsidRPr="00346ACB" w:rsidRDefault="00494859" w:rsidP="00494859">
      <w:pPr>
        <w:pStyle w:val="BodyText"/>
        <w:spacing w:after="0"/>
        <w:jc w:val="left"/>
        <w:rPr>
          <w:rFonts w:ascii="Calibri Light" w:hAnsi="Calibri Light" w:cs="Calibri Light"/>
          <w:sz w:val="24"/>
          <w:szCs w:val="24"/>
        </w:rPr>
      </w:pPr>
    </w:p>
    <w:p w14:paraId="590A3815" w14:textId="0C8AF7C6" w:rsidR="007104F8" w:rsidRDefault="009C1CC0" w:rsidP="00786415">
      <w:pPr>
        <w:jc w:val="both"/>
        <w:rPr>
          <w:rFonts w:ascii="Calibri Light" w:hAnsi="Calibri Light" w:cs="Calibri Light"/>
          <w:sz w:val="24"/>
          <w:szCs w:val="24"/>
          <w:lang w:eastAsia="en-GB"/>
        </w:rPr>
      </w:pPr>
      <w:r>
        <w:rPr>
          <w:rFonts w:ascii="Calibri Light" w:hAnsi="Calibri Light" w:cs="Calibri Light"/>
          <w:b/>
          <w:bCs/>
          <w:sz w:val="24"/>
          <w:szCs w:val="24"/>
          <w:u w:val="single"/>
          <w:lang w:eastAsia="en-GB"/>
        </w:rPr>
        <w:t>Purpose of the research</w:t>
      </w:r>
      <w:r w:rsidR="007104F8">
        <w:rPr>
          <w:rFonts w:ascii="Calibri Light" w:hAnsi="Calibri Light" w:cs="Calibri Light"/>
          <w:sz w:val="24"/>
          <w:szCs w:val="24"/>
          <w:lang w:eastAsia="en-GB"/>
        </w:rPr>
        <w:t xml:space="preserve"> </w:t>
      </w:r>
    </w:p>
    <w:p w14:paraId="7019BAF6" w14:textId="7D0621FA" w:rsidR="006C50A0" w:rsidRDefault="006C50A0" w:rsidP="006C50A0">
      <w:pPr>
        <w:pStyle w:val="Default"/>
        <w:rPr>
          <w:rFonts w:ascii="Calibri Light" w:hAnsi="Calibri Light" w:cs="Calibri Light"/>
        </w:rPr>
      </w:pPr>
      <w:r w:rsidRPr="006C50A0">
        <w:rPr>
          <w:rFonts w:ascii="Calibri Light" w:hAnsi="Calibri Light" w:cs="Calibri Light"/>
        </w:rPr>
        <w:t xml:space="preserve">The </w:t>
      </w:r>
      <w:r>
        <w:rPr>
          <w:rFonts w:ascii="Calibri Light" w:hAnsi="Calibri Light" w:cs="Calibri Light"/>
        </w:rPr>
        <w:t>purpose of this study</w:t>
      </w:r>
      <w:r w:rsidRPr="006C50A0">
        <w:rPr>
          <w:rFonts w:ascii="Calibri Light" w:hAnsi="Calibri Light" w:cs="Calibri Light"/>
        </w:rPr>
        <w:t xml:space="preserve"> is to amplify the voices of under-represented and under-served communities in Africa to contribute to the understanding of </w:t>
      </w:r>
      <w:r w:rsidR="00091DF2">
        <w:rPr>
          <w:rFonts w:ascii="Calibri Light" w:hAnsi="Calibri Light" w:cs="Calibri Light"/>
        </w:rPr>
        <w:t>the impacts and experience of this</w:t>
      </w:r>
      <w:r w:rsidRPr="006C50A0">
        <w:rPr>
          <w:rFonts w:ascii="Calibri Light" w:hAnsi="Calibri Light" w:cs="Calibri Light"/>
        </w:rPr>
        <w:t xml:space="preserve"> pandemic. </w:t>
      </w:r>
      <w:r w:rsidR="00091DF2">
        <w:rPr>
          <w:rFonts w:ascii="Calibri Light" w:hAnsi="Calibri Light" w:cs="Calibri Light"/>
        </w:rPr>
        <w:t>The project aims to: 1.</w:t>
      </w:r>
      <w:r w:rsidRPr="006C50A0">
        <w:rPr>
          <w:rFonts w:ascii="Calibri Light" w:hAnsi="Calibri Light" w:cs="Calibri Light"/>
        </w:rPr>
        <w:t xml:space="preserve"> document and communicate the diverse lived experiences of, perspectives on, and responses to, COVID-19 in vulnerable communities in sub-Saharan Africa at a community and household level</w:t>
      </w:r>
      <w:r w:rsidR="00091DF2">
        <w:rPr>
          <w:rFonts w:ascii="Calibri Light" w:hAnsi="Calibri Light" w:cs="Calibri Light"/>
        </w:rPr>
        <w:t xml:space="preserve">; and 2. </w:t>
      </w:r>
      <w:r w:rsidRPr="006C50A0">
        <w:rPr>
          <w:rFonts w:ascii="Calibri Light" w:hAnsi="Calibri Light" w:cs="Calibri Light"/>
        </w:rPr>
        <w:t>share perspectives and experiences in participatory and culturally responsive ways to mobilise Northern and Southern expertise, resources and engagement.</w:t>
      </w:r>
    </w:p>
    <w:p w14:paraId="13FF9686" w14:textId="77777777" w:rsidR="006C50A0" w:rsidRDefault="006C50A0" w:rsidP="006C50A0">
      <w:pPr>
        <w:tabs>
          <w:tab w:val="left" w:pos="3654"/>
        </w:tabs>
        <w:rPr>
          <w:rFonts w:ascii="Calibri Light" w:hAnsi="Calibri Light" w:cs="Calibri Light"/>
          <w:sz w:val="24"/>
          <w:szCs w:val="24"/>
        </w:rPr>
      </w:pPr>
    </w:p>
    <w:p w14:paraId="67267782" w14:textId="5E527BE9" w:rsidR="006C50A0" w:rsidRPr="006C50A0" w:rsidRDefault="006C50A0" w:rsidP="00091DF2">
      <w:pPr>
        <w:tabs>
          <w:tab w:val="left" w:pos="3654"/>
        </w:tabs>
        <w:rPr>
          <w:rFonts w:ascii="Calibri Light" w:hAnsi="Calibri Light" w:cs="Calibri Light"/>
          <w:sz w:val="24"/>
          <w:szCs w:val="24"/>
        </w:rPr>
      </w:pPr>
      <w:r w:rsidRPr="006C50A0">
        <w:rPr>
          <w:rFonts w:ascii="Calibri Light" w:hAnsi="Calibri Light" w:cs="Calibri Light"/>
          <w:sz w:val="24"/>
          <w:szCs w:val="24"/>
        </w:rPr>
        <w:t>Th</w:t>
      </w:r>
      <w:r>
        <w:rPr>
          <w:rFonts w:ascii="Calibri Light" w:hAnsi="Calibri Light" w:cs="Calibri Light"/>
          <w:sz w:val="24"/>
          <w:szCs w:val="24"/>
        </w:rPr>
        <w:t>e</w:t>
      </w:r>
      <w:r w:rsidRPr="006C50A0">
        <w:rPr>
          <w:rFonts w:ascii="Calibri Light" w:hAnsi="Calibri Light" w:cs="Calibri Light"/>
          <w:sz w:val="24"/>
          <w:szCs w:val="24"/>
        </w:rPr>
        <w:t xml:space="preserve"> project aims to expose unseen aspects of living with COVID-19 by </w:t>
      </w:r>
      <w:r>
        <w:rPr>
          <w:rFonts w:ascii="Calibri Light" w:hAnsi="Calibri Light" w:cs="Calibri Light"/>
          <w:sz w:val="24"/>
          <w:szCs w:val="24"/>
        </w:rPr>
        <w:t>sharing</w:t>
      </w:r>
      <w:r w:rsidRPr="006C50A0">
        <w:rPr>
          <w:rFonts w:ascii="Calibri Light" w:hAnsi="Calibri Light" w:cs="Calibri Light"/>
          <w:sz w:val="24"/>
          <w:szCs w:val="24"/>
        </w:rPr>
        <w:t xml:space="preserve"> representations and understandings of the social and cultural crisis generated by the pandemic in Africa. </w:t>
      </w:r>
      <w:r w:rsidRPr="006C50A0">
        <w:rPr>
          <w:rStyle w:val="normaltextrun"/>
          <w:rFonts w:ascii="Calibri Light" w:hAnsi="Calibri Light" w:cs="Calibri Light"/>
          <w:sz w:val="24"/>
          <w:szCs w:val="24"/>
          <w:shd w:val="clear" w:color="auto" w:fill="FFFFFF"/>
          <w:lang w:val="en-US"/>
        </w:rPr>
        <w:t>This will be made possible by the development of the public-facing SFA COVID-19 Global Voices Hub</w:t>
      </w:r>
      <w:r w:rsidRPr="006C50A0">
        <w:rPr>
          <w:rStyle w:val="normaltextrun"/>
          <w:rFonts w:ascii="Calibri Light" w:hAnsi="Calibri Light" w:cs="Calibri Light"/>
          <w:sz w:val="24"/>
          <w:szCs w:val="24"/>
        </w:rPr>
        <w:t xml:space="preserve"> which </w:t>
      </w:r>
      <w:r w:rsidRPr="006C50A0">
        <w:rPr>
          <w:rFonts w:ascii="Calibri Light" w:hAnsi="Calibri Light" w:cs="Calibri Light"/>
          <w:sz w:val="24"/>
          <w:szCs w:val="24"/>
        </w:rPr>
        <w:t xml:space="preserve">will provide critical insights and inform and contribute to global responses including those related to health, policy, economics, and education. </w:t>
      </w:r>
      <w:r>
        <w:rPr>
          <w:rFonts w:ascii="Calibri Light" w:hAnsi="Calibri Light" w:cs="Calibri Light"/>
          <w:sz w:val="24"/>
          <w:szCs w:val="24"/>
        </w:rPr>
        <w:t>The work will support policy influencers</w:t>
      </w:r>
      <w:r w:rsidR="00091DF2">
        <w:rPr>
          <w:rFonts w:ascii="Calibri Light" w:hAnsi="Calibri Light" w:cs="Calibri Light"/>
          <w:sz w:val="24"/>
          <w:szCs w:val="24"/>
        </w:rPr>
        <w:t xml:space="preserve"> and makers, </w:t>
      </w:r>
      <w:r>
        <w:rPr>
          <w:rFonts w:ascii="Calibri Light" w:hAnsi="Calibri Light" w:cs="Calibri Light"/>
          <w:sz w:val="24"/>
          <w:szCs w:val="24"/>
        </w:rPr>
        <w:t xml:space="preserve">educators, </w:t>
      </w:r>
      <w:r w:rsidR="00091DF2">
        <w:rPr>
          <w:rFonts w:ascii="Calibri Light" w:hAnsi="Calibri Light" w:cs="Calibri Light"/>
          <w:sz w:val="24"/>
          <w:szCs w:val="24"/>
        </w:rPr>
        <w:t xml:space="preserve">and </w:t>
      </w:r>
      <w:r>
        <w:rPr>
          <w:rFonts w:ascii="Calibri Light" w:hAnsi="Calibri Light" w:cs="Calibri Light"/>
          <w:sz w:val="24"/>
          <w:szCs w:val="24"/>
        </w:rPr>
        <w:t>community leaders</w:t>
      </w:r>
      <w:r w:rsidR="00091DF2">
        <w:rPr>
          <w:rFonts w:ascii="Calibri Light" w:hAnsi="Calibri Light" w:cs="Calibri Light"/>
          <w:sz w:val="24"/>
          <w:szCs w:val="24"/>
        </w:rPr>
        <w:t xml:space="preserve"> to better serve communities in their areas. </w:t>
      </w:r>
    </w:p>
    <w:p w14:paraId="7EEEE977" w14:textId="2E7F7C88" w:rsidR="00B934B6" w:rsidRDefault="00B934B6" w:rsidP="00786415">
      <w:pPr>
        <w:jc w:val="both"/>
        <w:rPr>
          <w:rFonts w:ascii="Calibri Light" w:hAnsi="Calibri Light" w:cs="Calibri Light"/>
          <w:sz w:val="24"/>
          <w:szCs w:val="24"/>
          <w:lang w:eastAsia="en-GB"/>
        </w:rPr>
      </w:pPr>
    </w:p>
    <w:p w14:paraId="6BD94273" w14:textId="1FF9E18C" w:rsidR="00B934B6" w:rsidRDefault="00B934B6" w:rsidP="00786415">
      <w:pPr>
        <w:jc w:val="both"/>
        <w:rPr>
          <w:rFonts w:ascii="Calibri Light" w:hAnsi="Calibri Light" w:cs="Calibri Light"/>
          <w:sz w:val="24"/>
          <w:szCs w:val="24"/>
          <w:lang w:eastAsia="en-GB"/>
        </w:rPr>
      </w:pPr>
      <w:r>
        <w:rPr>
          <w:rFonts w:ascii="Calibri Light" w:hAnsi="Calibri Light" w:cs="Calibri Light"/>
          <w:sz w:val="24"/>
          <w:szCs w:val="24"/>
          <w:lang w:eastAsia="en-GB"/>
        </w:rPr>
        <w:t xml:space="preserve">The </w:t>
      </w:r>
      <w:r w:rsidR="003343EA">
        <w:rPr>
          <w:rFonts w:ascii="Calibri Light" w:hAnsi="Calibri Light" w:cs="Calibri Light"/>
          <w:sz w:val="24"/>
          <w:szCs w:val="24"/>
          <w:lang w:eastAsia="en-GB"/>
        </w:rPr>
        <w:t>Whose Crisis?</w:t>
      </w:r>
      <w:r>
        <w:rPr>
          <w:rFonts w:ascii="Calibri Light" w:hAnsi="Calibri Light" w:cs="Calibri Light"/>
          <w:sz w:val="24"/>
          <w:szCs w:val="24"/>
          <w:lang w:eastAsia="en-GB"/>
        </w:rPr>
        <w:t xml:space="preserve"> project is funded by the </w:t>
      </w:r>
      <w:r w:rsidR="003343EA">
        <w:rPr>
          <w:rFonts w:ascii="Calibri Light" w:hAnsi="Calibri Light" w:cs="Calibri Light"/>
          <w:sz w:val="24"/>
          <w:szCs w:val="24"/>
          <w:lang w:eastAsia="en-GB"/>
        </w:rPr>
        <w:t>Arts and Humanities Research Council (AHRC)</w:t>
      </w:r>
      <w:r w:rsidR="0006214E">
        <w:rPr>
          <w:rFonts w:ascii="Calibri Light" w:hAnsi="Calibri Light" w:cs="Calibri Light"/>
          <w:sz w:val="24"/>
          <w:szCs w:val="24"/>
          <w:lang w:eastAsia="en-GB"/>
        </w:rPr>
        <w:t xml:space="preserve"> </w:t>
      </w:r>
      <w:r w:rsidR="001D1EEA">
        <w:rPr>
          <w:rFonts w:ascii="Calibri Light" w:hAnsi="Calibri Light" w:cs="Calibri Light"/>
          <w:sz w:val="24"/>
          <w:szCs w:val="24"/>
          <w:lang w:eastAsia="en-GB"/>
        </w:rPr>
        <w:t xml:space="preserve">of the United Kingdom as part of the GCRF </w:t>
      </w:r>
      <w:r w:rsidR="003343EA">
        <w:rPr>
          <w:rFonts w:ascii="Calibri Light" w:hAnsi="Calibri Light" w:cs="Calibri Light"/>
          <w:sz w:val="24"/>
          <w:szCs w:val="24"/>
          <w:lang w:eastAsia="en-GB"/>
        </w:rPr>
        <w:t>Urgency Response Pilot</w:t>
      </w:r>
      <w:r w:rsidR="001D1EEA">
        <w:rPr>
          <w:rFonts w:ascii="Calibri Light" w:hAnsi="Calibri Light" w:cs="Calibri Light"/>
          <w:sz w:val="24"/>
          <w:szCs w:val="24"/>
          <w:lang w:eastAsia="en-GB"/>
        </w:rPr>
        <w:t xml:space="preserve"> funding programme. </w:t>
      </w:r>
    </w:p>
    <w:p w14:paraId="7667CC88" w14:textId="071E7AB1" w:rsidR="00D7248E" w:rsidRDefault="00D7248E" w:rsidP="00786415">
      <w:pPr>
        <w:jc w:val="both"/>
        <w:rPr>
          <w:rFonts w:ascii="Calibri Light" w:hAnsi="Calibri Light" w:cs="Calibri Light"/>
          <w:sz w:val="24"/>
          <w:szCs w:val="24"/>
          <w:lang w:eastAsia="en-GB"/>
        </w:rPr>
      </w:pPr>
    </w:p>
    <w:p w14:paraId="5F551EFB" w14:textId="67EC5F62" w:rsidR="009D00D5" w:rsidRPr="00FB0424" w:rsidRDefault="00FB0424" w:rsidP="00FB0424">
      <w:pPr>
        <w:jc w:val="both"/>
        <w:rPr>
          <w:rFonts w:ascii="Calibri Light" w:hAnsi="Calibri Light" w:cs="Calibri Light"/>
          <w:b/>
          <w:bCs/>
          <w:sz w:val="24"/>
          <w:szCs w:val="24"/>
          <w:u w:val="single"/>
          <w:lang w:eastAsia="en-GB"/>
        </w:rPr>
      </w:pPr>
      <w:r w:rsidRPr="00FB0424">
        <w:rPr>
          <w:rFonts w:ascii="Calibri Light" w:hAnsi="Calibri Light" w:cs="Calibri Light"/>
          <w:b/>
          <w:bCs/>
          <w:sz w:val="24"/>
          <w:szCs w:val="24"/>
          <w:u w:val="single"/>
          <w:lang w:eastAsia="en-GB"/>
        </w:rPr>
        <w:t>Your participation</w:t>
      </w:r>
    </w:p>
    <w:p w14:paraId="4A5F6BEB" w14:textId="3854D314" w:rsidR="009E2B8B" w:rsidRDefault="008A3187" w:rsidP="00FB0424">
      <w:pPr>
        <w:jc w:val="both"/>
        <w:rPr>
          <w:rFonts w:ascii="Calibri Light" w:hAnsi="Calibri Light" w:cs="Calibri Light"/>
          <w:sz w:val="24"/>
          <w:szCs w:val="24"/>
          <w:lang w:eastAsia="en-GB"/>
        </w:rPr>
      </w:pPr>
      <w:r>
        <w:rPr>
          <w:rFonts w:ascii="Calibri Light" w:hAnsi="Calibri Light" w:cs="Calibri Light"/>
          <w:sz w:val="24"/>
          <w:szCs w:val="24"/>
          <w:lang w:eastAsia="en-GB"/>
        </w:rPr>
        <w:t xml:space="preserve">The research team is inviting you to take part to this research </w:t>
      </w:r>
      <w:r w:rsidR="00B13FD0">
        <w:rPr>
          <w:rFonts w:ascii="Calibri Light" w:hAnsi="Calibri Light" w:cs="Calibri Light"/>
          <w:sz w:val="24"/>
          <w:szCs w:val="24"/>
          <w:lang w:eastAsia="en-GB"/>
        </w:rPr>
        <w:t>because</w:t>
      </w:r>
      <w:r>
        <w:rPr>
          <w:rFonts w:ascii="Calibri Light" w:hAnsi="Calibri Light" w:cs="Calibri Light"/>
          <w:sz w:val="24"/>
          <w:szCs w:val="24"/>
          <w:lang w:eastAsia="en-GB"/>
        </w:rPr>
        <w:t xml:space="preserve"> you</w:t>
      </w:r>
      <w:r w:rsidR="00107704">
        <w:rPr>
          <w:rFonts w:ascii="Calibri Light" w:hAnsi="Calibri Light" w:cs="Calibri Light"/>
          <w:sz w:val="24"/>
          <w:szCs w:val="24"/>
          <w:lang w:eastAsia="en-GB"/>
        </w:rPr>
        <w:t xml:space="preserve"> are</w:t>
      </w:r>
      <w:r>
        <w:rPr>
          <w:rFonts w:ascii="Calibri Light" w:hAnsi="Calibri Light" w:cs="Calibri Light"/>
          <w:sz w:val="24"/>
          <w:szCs w:val="24"/>
          <w:lang w:eastAsia="en-GB"/>
        </w:rPr>
        <w:t xml:space="preserve"> </w:t>
      </w:r>
      <w:r w:rsidR="003343EA">
        <w:rPr>
          <w:rFonts w:ascii="Calibri Light" w:hAnsi="Calibri Light" w:cs="Calibri Light"/>
          <w:sz w:val="24"/>
          <w:szCs w:val="24"/>
          <w:lang w:eastAsia="en-GB"/>
        </w:rPr>
        <w:t>a community member in one of the communities that we are visiting</w:t>
      </w:r>
      <w:r w:rsidR="00B13FD0">
        <w:rPr>
          <w:rFonts w:ascii="Calibri Light" w:hAnsi="Calibri Light" w:cs="Calibri Light"/>
          <w:sz w:val="24"/>
          <w:szCs w:val="24"/>
          <w:lang w:eastAsia="en-GB"/>
        </w:rPr>
        <w:t xml:space="preserve">. </w:t>
      </w:r>
      <w:r w:rsidR="00FB0424">
        <w:rPr>
          <w:rFonts w:ascii="Calibri Light" w:hAnsi="Calibri Light" w:cs="Calibri Light"/>
          <w:sz w:val="24"/>
          <w:szCs w:val="24"/>
          <w:lang w:eastAsia="en-GB"/>
        </w:rPr>
        <w:t xml:space="preserve">Your participation to the project is entirely voluntary </w:t>
      </w:r>
      <w:r w:rsidR="00E154BB">
        <w:rPr>
          <w:rFonts w:ascii="Calibri Light" w:hAnsi="Calibri Light" w:cs="Calibri Light"/>
          <w:sz w:val="24"/>
          <w:szCs w:val="24"/>
          <w:lang w:eastAsia="en-GB"/>
        </w:rPr>
        <w:lastRenderedPageBreak/>
        <w:t xml:space="preserve">and you </w:t>
      </w:r>
      <w:r w:rsidR="00E154BB" w:rsidRPr="00E154BB">
        <w:rPr>
          <w:rFonts w:ascii="Calibri Light" w:hAnsi="Calibri Light" w:cs="Calibri Light"/>
          <w:sz w:val="24"/>
          <w:szCs w:val="24"/>
          <w:lang w:eastAsia="en-GB"/>
        </w:rPr>
        <w:t xml:space="preserve">have </w:t>
      </w:r>
      <w:r w:rsidR="00E154BB">
        <w:rPr>
          <w:rFonts w:ascii="Calibri Light" w:hAnsi="Calibri Light" w:cs="Calibri Light"/>
          <w:sz w:val="24"/>
          <w:szCs w:val="24"/>
          <w:lang w:eastAsia="en-GB"/>
        </w:rPr>
        <w:t>the</w:t>
      </w:r>
      <w:r w:rsidR="00E154BB" w:rsidRPr="00E154BB">
        <w:rPr>
          <w:rFonts w:ascii="Calibri Light" w:hAnsi="Calibri Light" w:cs="Calibri Light"/>
          <w:sz w:val="24"/>
          <w:szCs w:val="24"/>
          <w:lang w:eastAsia="en-GB"/>
        </w:rPr>
        <w:t xml:space="preserve"> right to withdraw at any time without prejudice for </w:t>
      </w:r>
      <w:r w:rsidR="00E154BB">
        <w:rPr>
          <w:rFonts w:ascii="Calibri Light" w:hAnsi="Calibri Light" w:cs="Calibri Light"/>
          <w:sz w:val="24"/>
          <w:szCs w:val="24"/>
          <w:lang w:eastAsia="en-GB"/>
        </w:rPr>
        <w:t>your</w:t>
      </w:r>
      <w:r w:rsidR="00E154BB" w:rsidRPr="00E154BB">
        <w:rPr>
          <w:rFonts w:ascii="Calibri Light" w:hAnsi="Calibri Light" w:cs="Calibri Light"/>
          <w:sz w:val="24"/>
          <w:szCs w:val="24"/>
          <w:lang w:eastAsia="en-GB"/>
        </w:rPr>
        <w:t xml:space="preserve"> job, studies or well-being and without providing a reason.</w:t>
      </w:r>
      <w:r w:rsidR="00E154BB">
        <w:rPr>
          <w:rFonts w:ascii="Calibri Light" w:hAnsi="Calibri Light" w:cs="Calibri Light"/>
          <w:sz w:val="24"/>
          <w:szCs w:val="24"/>
          <w:lang w:eastAsia="en-GB"/>
        </w:rPr>
        <w:t xml:space="preserve"> </w:t>
      </w:r>
      <w:r w:rsidR="00CC036F">
        <w:rPr>
          <w:rFonts w:ascii="Calibri Light" w:hAnsi="Calibri Light" w:cs="Calibri Light"/>
          <w:sz w:val="24"/>
          <w:szCs w:val="24"/>
          <w:lang w:eastAsia="en-GB"/>
        </w:rPr>
        <w:t xml:space="preserve">Your participation will involve </w:t>
      </w:r>
      <w:r w:rsidR="00D81F2A">
        <w:rPr>
          <w:rFonts w:ascii="Calibri Light" w:hAnsi="Calibri Light" w:cs="Calibri Light"/>
          <w:sz w:val="24"/>
          <w:szCs w:val="24"/>
          <w:lang w:eastAsia="en-GB"/>
        </w:rPr>
        <w:t xml:space="preserve">allowing </w:t>
      </w:r>
      <w:r w:rsidR="003343EA">
        <w:rPr>
          <w:rFonts w:ascii="Calibri Light" w:hAnsi="Calibri Light" w:cs="Calibri Light"/>
          <w:sz w:val="24"/>
          <w:szCs w:val="24"/>
          <w:lang w:eastAsia="en-GB"/>
        </w:rPr>
        <w:t>the researchers</w:t>
      </w:r>
      <w:r w:rsidR="000B614F">
        <w:rPr>
          <w:rFonts w:ascii="Calibri Light" w:hAnsi="Calibri Light" w:cs="Calibri Light"/>
          <w:sz w:val="24"/>
          <w:szCs w:val="24"/>
          <w:lang w:eastAsia="en-GB"/>
        </w:rPr>
        <w:t xml:space="preserve"> to participat</w:t>
      </w:r>
      <w:r w:rsidR="00D81F2A">
        <w:rPr>
          <w:rFonts w:ascii="Calibri Light" w:hAnsi="Calibri Light" w:cs="Calibri Light"/>
          <w:sz w:val="24"/>
          <w:szCs w:val="24"/>
          <w:lang w:eastAsia="en-GB"/>
        </w:rPr>
        <w:t>e and</w:t>
      </w:r>
      <w:r w:rsidR="000B614F">
        <w:rPr>
          <w:rFonts w:ascii="Calibri Light" w:hAnsi="Calibri Light" w:cs="Calibri Light"/>
          <w:sz w:val="24"/>
          <w:szCs w:val="24"/>
          <w:lang w:eastAsia="en-GB"/>
        </w:rPr>
        <w:t xml:space="preserve"> </w:t>
      </w:r>
      <w:r w:rsidR="003343EA">
        <w:rPr>
          <w:rFonts w:ascii="Calibri Light" w:hAnsi="Calibri Light" w:cs="Calibri Light"/>
          <w:sz w:val="24"/>
          <w:szCs w:val="24"/>
          <w:lang w:eastAsia="en-GB"/>
        </w:rPr>
        <w:t>document</w:t>
      </w:r>
      <w:r w:rsidR="000B614F">
        <w:rPr>
          <w:rFonts w:ascii="Calibri Light" w:hAnsi="Calibri Light" w:cs="Calibri Light"/>
          <w:sz w:val="24"/>
          <w:szCs w:val="24"/>
          <w:lang w:eastAsia="en-GB"/>
        </w:rPr>
        <w:t xml:space="preserve"> </w:t>
      </w:r>
      <w:r w:rsidR="00D63362">
        <w:rPr>
          <w:rFonts w:ascii="Calibri Light" w:hAnsi="Calibri Light" w:cs="Calibri Light"/>
          <w:sz w:val="24"/>
          <w:szCs w:val="24"/>
          <w:lang w:eastAsia="en-GB"/>
        </w:rPr>
        <w:t>what you choose to share about your experience of the pandemic, through your chosen form (for example story, song, image)</w:t>
      </w:r>
      <w:r w:rsidR="00BD576C" w:rsidRPr="0067520F">
        <w:rPr>
          <w:rFonts w:ascii="Calibri Light" w:hAnsi="Calibri Light" w:cs="Calibri Light"/>
          <w:sz w:val="24"/>
          <w:szCs w:val="24"/>
          <w:lang w:eastAsia="en-GB"/>
        </w:rPr>
        <w:t>.</w:t>
      </w:r>
      <w:r w:rsidR="00CC036F" w:rsidRPr="0067520F">
        <w:rPr>
          <w:rFonts w:ascii="Calibri Light" w:hAnsi="Calibri Light" w:cs="Calibri Light"/>
          <w:sz w:val="24"/>
          <w:szCs w:val="24"/>
          <w:lang w:eastAsia="en-GB"/>
        </w:rPr>
        <w:t xml:space="preserve"> </w:t>
      </w:r>
      <w:r w:rsidR="00211717" w:rsidRPr="00B4294F">
        <w:rPr>
          <w:rFonts w:ascii="Calibri Light" w:hAnsi="Calibri Light" w:cs="Calibri Light"/>
          <w:sz w:val="24"/>
          <w:szCs w:val="24"/>
          <w:lang w:eastAsia="en-GB"/>
        </w:rPr>
        <w:t>If you decide to withdraw from the research at any time, you are not required to also withdraw from the cultural practice.</w:t>
      </w:r>
      <w:r w:rsidR="00211717">
        <w:rPr>
          <w:rFonts w:ascii="Calibri Light" w:hAnsi="Calibri Light" w:cs="Calibri Light"/>
          <w:sz w:val="24"/>
          <w:szCs w:val="24"/>
          <w:lang w:eastAsia="en-GB"/>
        </w:rPr>
        <w:t xml:space="preserve"> </w:t>
      </w:r>
    </w:p>
    <w:p w14:paraId="4ADB4F34" w14:textId="5A7A48BE" w:rsidR="009E2B8B" w:rsidRDefault="009E2B8B" w:rsidP="00FB0424">
      <w:pPr>
        <w:jc w:val="both"/>
        <w:rPr>
          <w:rFonts w:ascii="Calibri Light" w:hAnsi="Calibri Light" w:cs="Calibri Light"/>
          <w:sz w:val="24"/>
          <w:szCs w:val="24"/>
          <w:lang w:eastAsia="en-GB"/>
        </w:rPr>
      </w:pPr>
    </w:p>
    <w:p w14:paraId="20458C79" w14:textId="20BB891C" w:rsidR="009E2B8B" w:rsidRPr="00DC7FD7" w:rsidRDefault="009E2B8B" w:rsidP="00FB0424">
      <w:pPr>
        <w:jc w:val="both"/>
        <w:rPr>
          <w:rFonts w:ascii="Calibri Light" w:hAnsi="Calibri Light" w:cs="Calibri Light"/>
          <w:b/>
          <w:bCs/>
          <w:sz w:val="24"/>
          <w:szCs w:val="24"/>
          <w:u w:val="single"/>
          <w:lang w:eastAsia="en-GB"/>
        </w:rPr>
      </w:pPr>
      <w:r w:rsidRPr="00DC7FD7">
        <w:rPr>
          <w:rFonts w:ascii="Calibri Light" w:hAnsi="Calibri Light" w:cs="Calibri Light"/>
          <w:b/>
          <w:bCs/>
          <w:sz w:val="24"/>
          <w:szCs w:val="24"/>
          <w:u w:val="single"/>
          <w:lang w:eastAsia="en-GB"/>
        </w:rPr>
        <w:t xml:space="preserve">Confidentiality of </w:t>
      </w:r>
      <w:r w:rsidR="00DC7FD7" w:rsidRPr="00DC7FD7">
        <w:rPr>
          <w:rFonts w:ascii="Calibri Light" w:hAnsi="Calibri Light" w:cs="Calibri Light"/>
          <w:b/>
          <w:bCs/>
          <w:sz w:val="24"/>
          <w:szCs w:val="24"/>
          <w:u w:val="single"/>
          <w:lang w:eastAsia="en-GB"/>
        </w:rPr>
        <w:t xml:space="preserve">collected </w:t>
      </w:r>
      <w:r w:rsidRPr="00DC7FD7">
        <w:rPr>
          <w:rFonts w:ascii="Calibri Light" w:hAnsi="Calibri Light" w:cs="Calibri Light"/>
          <w:b/>
          <w:bCs/>
          <w:sz w:val="24"/>
          <w:szCs w:val="24"/>
          <w:u w:val="single"/>
          <w:lang w:eastAsia="en-GB"/>
        </w:rPr>
        <w:t>data</w:t>
      </w:r>
    </w:p>
    <w:p w14:paraId="54FD222F" w14:textId="13A3732D" w:rsidR="00DC7FD7" w:rsidRDefault="00635163" w:rsidP="00FB0424">
      <w:pPr>
        <w:jc w:val="both"/>
        <w:rPr>
          <w:rFonts w:ascii="Calibri Light" w:hAnsi="Calibri Light" w:cs="Calibri Light"/>
          <w:sz w:val="24"/>
          <w:szCs w:val="24"/>
          <w:lang w:eastAsia="en-GB"/>
        </w:rPr>
      </w:pPr>
      <w:r w:rsidRPr="60A6AE72">
        <w:rPr>
          <w:rFonts w:ascii="Calibri Light" w:hAnsi="Calibri Light" w:cs="Calibri Light"/>
          <w:sz w:val="24"/>
          <w:szCs w:val="24"/>
          <w:lang w:eastAsia="en-GB"/>
        </w:rPr>
        <w:t>No personal data will be shared with a third party, and data will be anonymised before analysis by the team</w:t>
      </w:r>
      <w:r w:rsidR="00DC7FD7" w:rsidRPr="60A6AE72">
        <w:rPr>
          <w:rFonts w:ascii="Calibri Light" w:hAnsi="Calibri Light" w:cs="Calibri Light"/>
          <w:sz w:val="24"/>
          <w:szCs w:val="24"/>
          <w:lang w:eastAsia="en-GB"/>
        </w:rPr>
        <w:t xml:space="preserve"> to ensure confidentiality</w:t>
      </w:r>
      <w:r w:rsidR="006F6FE3" w:rsidRPr="60A6AE72">
        <w:rPr>
          <w:rFonts w:ascii="Calibri Light" w:hAnsi="Calibri Light" w:cs="Calibri Light"/>
          <w:sz w:val="24"/>
          <w:szCs w:val="24"/>
          <w:lang w:eastAsia="en-GB"/>
        </w:rPr>
        <w:t xml:space="preserve"> unless you explicitly </w:t>
      </w:r>
      <w:r w:rsidR="00D63362" w:rsidRPr="60A6AE72">
        <w:rPr>
          <w:rFonts w:ascii="Calibri Light" w:hAnsi="Calibri Light" w:cs="Calibri Light"/>
          <w:sz w:val="24"/>
          <w:szCs w:val="24"/>
          <w:lang w:eastAsia="en-GB"/>
        </w:rPr>
        <w:t xml:space="preserve">permit </w:t>
      </w:r>
      <w:r w:rsidR="006F6FE3" w:rsidRPr="60A6AE72">
        <w:rPr>
          <w:rFonts w:ascii="Calibri Light" w:hAnsi="Calibri Light" w:cs="Calibri Light"/>
          <w:sz w:val="24"/>
          <w:szCs w:val="24"/>
          <w:lang w:eastAsia="en-GB"/>
        </w:rPr>
        <w:t>otherwise</w:t>
      </w:r>
      <w:r w:rsidRPr="60A6AE72">
        <w:rPr>
          <w:rFonts w:ascii="Calibri Light" w:hAnsi="Calibri Light" w:cs="Calibri Light"/>
          <w:sz w:val="24"/>
          <w:szCs w:val="24"/>
          <w:lang w:eastAsia="en-GB"/>
        </w:rPr>
        <w:t>.</w:t>
      </w:r>
      <w:r w:rsidR="0044670C" w:rsidRPr="60A6AE72">
        <w:rPr>
          <w:rFonts w:ascii="Calibri Light" w:hAnsi="Calibri Light" w:cs="Calibri Light"/>
          <w:sz w:val="24"/>
          <w:szCs w:val="24"/>
          <w:lang w:eastAsia="en-GB"/>
        </w:rPr>
        <w:t xml:space="preserve"> This will be done by attributing an ID number to </w:t>
      </w:r>
      <w:r w:rsidR="00536D0D" w:rsidRPr="60A6AE72">
        <w:rPr>
          <w:rFonts w:ascii="Calibri Light" w:hAnsi="Calibri Light" w:cs="Calibri Light"/>
          <w:sz w:val="24"/>
          <w:szCs w:val="24"/>
          <w:lang w:eastAsia="en-GB"/>
        </w:rPr>
        <w:t>the record and any transcript of it, a</w:t>
      </w:r>
      <w:r w:rsidR="001E041C" w:rsidRPr="60A6AE72">
        <w:rPr>
          <w:rFonts w:ascii="Calibri Light" w:hAnsi="Calibri Light" w:cs="Calibri Light"/>
          <w:sz w:val="24"/>
          <w:szCs w:val="24"/>
          <w:lang w:eastAsia="en-GB"/>
        </w:rPr>
        <w:t>nd</w:t>
      </w:r>
      <w:r w:rsidR="00536D0D" w:rsidRPr="60A6AE72">
        <w:rPr>
          <w:rFonts w:ascii="Calibri Light" w:hAnsi="Calibri Light" w:cs="Calibri Light"/>
          <w:sz w:val="24"/>
          <w:szCs w:val="24"/>
          <w:lang w:eastAsia="en-GB"/>
        </w:rPr>
        <w:t xml:space="preserve"> participants.</w:t>
      </w:r>
      <w:r w:rsidR="0044670C" w:rsidRPr="60A6AE72">
        <w:rPr>
          <w:rFonts w:ascii="Calibri Light" w:hAnsi="Calibri Light" w:cs="Calibri Light"/>
          <w:sz w:val="24"/>
          <w:szCs w:val="24"/>
          <w:lang w:eastAsia="en-GB"/>
        </w:rPr>
        <w:t xml:space="preserve"> </w:t>
      </w:r>
      <w:r w:rsidR="001E041C" w:rsidRPr="60A6AE72">
        <w:rPr>
          <w:rFonts w:ascii="Calibri Light" w:hAnsi="Calibri Light" w:cs="Calibri Light"/>
          <w:sz w:val="24"/>
          <w:szCs w:val="24"/>
          <w:lang w:eastAsia="en-GB"/>
        </w:rPr>
        <w:t>O</w:t>
      </w:r>
      <w:r w:rsidR="008C7B66" w:rsidRPr="60A6AE72">
        <w:rPr>
          <w:rFonts w:ascii="Calibri Light" w:hAnsi="Calibri Light" w:cs="Calibri Light"/>
          <w:sz w:val="24"/>
          <w:szCs w:val="24"/>
          <w:lang w:eastAsia="en-GB"/>
        </w:rPr>
        <w:t xml:space="preserve">nly the </w:t>
      </w:r>
      <w:r w:rsidR="0067520F" w:rsidRPr="60A6AE72">
        <w:rPr>
          <w:rFonts w:ascii="Calibri Light" w:hAnsi="Calibri Light" w:cs="Calibri Light"/>
          <w:sz w:val="24"/>
          <w:szCs w:val="24"/>
          <w:lang w:eastAsia="en-GB"/>
        </w:rPr>
        <w:t>Princip</w:t>
      </w:r>
      <w:r w:rsidR="74C50F64" w:rsidRPr="60A6AE72">
        <w:rPr>
          <w:rFonts w:ascii="Calibri Light" w:hAnsi="Calibri Light" w:cs="Calibri Light"/>
          <w:sz w:val="24"/>
          <w:szCs w:val="24"/>
          <w:lang w:eastAsia="en-GB"/>
        </w:rPr>
        <w:t>al</w:t>
      </w:r>
      <w:r w:rsidR="0067520F" w:rsidRPr="60A6AE72">
        <w:rPr>
          <w:rFonts w:ascii="Calibri Light" w:hAnsi="Calibri Light" w:cs="Calibri Light"/>
          <w:sz w:val="24"/>
          <w:szCs w:val="24"/>
          <w:lang w:eastAsia="en-GB"/>
        </w:rPr>
        <w:t xml:space="preserve"> Investigator (Dr Mia Perry), the </w:t>
      </w:r>
      <w:r w:rsidR="008C7B66" w:rsidRPr="60A6AE72">
        <w:rPr>
          <w:rFonts w:ascii="Calibri Light" w:hAnsi="Calibri Light" w:cs="Calibri Light"/>
          <w:sz w:val="24"/>
          <w:szCs w:val="24"/>
          <w:lang w:eastAsia="en-GB"/>
        </w:rPr>
        <w:t>Project Manager (Ms Vanessa Duclos)</w:t>
      </w:r>
      <w:r w:rsidR="0067520F" w:rsidRPr="60A6AE72">
        <w:rPr>
          <w:rFonts w:ascii="Calibri Light" w:hAnsi="Calibri Light" w:cs="Calibri Light"/>
          <w:sz w:val="24"/>
          <w:szCs w:val="24"/>
          <w:lang w:eastAsia="en-GB"/>
        </w:rPr>
        <w:t>,</w:t>
      </w:r>
      <w:r w:rsidR="008C7B66" w:rsidRPr="60A6AE72">
        <w:rPr>
          <w:rFonts w:ascii="Calibri Light" w:hAnsi="Calibri Light" w:cs="Calibri Light"/>
          <w:sz w:val="24"/>
          <w:szCs w:val="24"/>
          <w:lang w:eastAsia="en-GB"/>
        </w:rPr>
        <w:t xml:space="preserve"> and</w:t>
      </w:r>
      <w:r w:rsidR="00D63362" w:rsidRPr="60A6AE72">
        <w:rPr>
          <w:rFonts w:ascii="Calibri Light" w:hAnsi="Calibri Light" w:cs="Calibri Light"/>
          <w:sz w:val="24"/>
          <w:szCs w:val="24"/>
          <w:lang w:eastAsia="en-GB"/>
        </w:rPr>
        <w:t xml:space="preserve"> the Lead researcher </w:t>
      </w:r>
      <w:r w:rsidR="00D63362" w:rsidRPr="60A6AE72">
        <w:rPr>
          <w:rFonts w:ascii="Calibri Light" w:hAnsi="Calibri Light" w:cs="Calibri Light"/>
          <w:sz w:val="24"/>
          <w:szCs w:val="24"/>
          <w:highlight w:val="lightGray"/>
          <w:lang w:eastAsia="en-GB"/>
        </w:rPr>
        <w:t>(</w:t>
      </w:r>
      <w:r w:rsidR="00D63362" w:rsidRPr="60A6AE72">
        <w:rPr>
          <w:rFonts w:ascii="Calibri Light" w:hAnsi="Calibri Light" w:cs="Calibri Light"/>
          <w:i/>
          <w:iCs/>
          <w:sz w:val="24"/>
          <w:szCs w:val="24"/>
          <w:highlight w:val="lightGray"/>
          <w:lang w:eastAsia="en-GB"/>
        </w:rPr>
        <w:t>Name to be inserted according to research lead in each country respectively)</w:t>
      </w:r>
      <w:r w:rsidR="00D63362" w:rsidRPr="60A6AE72">
        <w:rPr>
          <w:rFonts w:ascii="Calibri Light" w:hAnsi="Calibri Light" w:cs="Calibri Light"/>
          <w:sz w:val="24"/>
          <w:szCs w:val="24"/>
          <w:lang w:eastAsia="en-GB"/>
        </w:rPr>
        <w:t xml:space="preserve"> </w:t>
      </w:r>
      <w:r w:rsidR="00395E05" w:rsidRPr="60A6AE72">
        <w:rPr>
          <w:rFonts w:ascii="Calibri Light" w:hAnsi="Calibri Light" w:cs="Calibri Light"/>
          <w:sz w:val="24"/>
          <w:szCs w:val="24"/>
          <w:lang w:eastAsia="en-GB"/>
        </w:rPr>
        <w:t>will have access to the list of names and associated ID numbers.</w:t>
      </w:r>
      <w:r w:rsidR="00520F0D" w:rsidRPr="60A6AE72">
        <w:rPr>
          <w:rFonts w:ascii="Calibri Light" w:hAnsi="Calibri Light" w:cs="Calibri Light"/>
          <w:sz w:val="24"/>
          <w:szCs w:val="24"/>
          <w:lang w:eastAsia="en-GB"/>
        </w:rPr>
        <w:t xml:space="preserve"> Data containing personal information will be encrypted and protected by password. </w:t>
      </w:r>
    </w:p>
    <w:p w14:paraId="63BBDEE8" w14:textId="77777777" w:rsidR="00DC7FD7" w:rsidRDefault="00DC7FD7" w:rsidP="00FB0424">
      <w:pPr>
        <w:jc w:val="both"/>
        <w:rPr>
          <w:rFonts w:ascii="Calibri Light" w:hAnsi="Calibri Light" w:cs="Calibri Light"/>
          <w:sz w:val="24"/>
          <w:szCs w:val="24"/>
          <w:lang w:eastAsia="en-GB"/>
        </w:rPr>
      </w:pPr>
    </w:p>
    <w:p w14:paraId="39634F49" w14:textId="5CEBEB41" w:rsidR="00DC7FD7" w:rsidRDefault="00DC7FD7" w:rsidP="00541ED2">
      <w:pPr>
        <w:jc w:val="both"/>
        <w:rPr>
          <w:rFonts w:ascii="Calibri Light" w:hAnsi="Calibri Light" w:cs="Calibri Light"/>
          <w:iCs/>
          <w:sz w:val="24"/>
          <w:szCs w:val="24"/>
        </w:rPr>
      </w:pPr>
      <w:r w:rsidRPr="00DC7FD7">
        <w:rPr>
          <w:rFonts w:ascii="Calibri Light" w:hAnsi="Calibri Light" w:cs="Calibri Light"/>
          <w:iCs/>
          <w:sz w:val="24"/>
          <w:szCs w:val="24"/>
        </w:rPr>
        <w:t>Please note that assurances on confidentiality will be strictly adhered to unless evidence of wrongdoing or potential harm is uncovered. In such cases the University may be obliged to contact relevant statutory bodies/agencies.</w:t>
      </w:r>
    </w:p>
    <w:p w14:paraId="61AD10E6" w14:textId="476E4429" w:rsidR="00D7248E" w:rsidRDefault="00D7248E" w:rsidP="00541ED2">
      <w:pPr>
        <w:jc w:val="both"/>
        <w:rPr>
          <w:rFonts w:ascii="Calibri Light" w:hAnsi="Calibri Light" w:cs="Calibri Light"/>
          <w:iCs/>
          <w:sz w:val="24"/>
          <w:szCs w:val="24"/>
        </w:rPr>
      </w:pPr>
    </w:p>
    <w:p w14:paraId="7CEF4370" w14:textId="472565BC" w:rsidR="00D7248E" w:rsidRPr="00346ACB" w:rsidRDefault="00D7248E" w:rsidP="00541ED2">
      <w:pPr>
        <w:pStyle w:val="BodyText"/>
        <w:spacing w:after="0"/>
        <w:rPr>
          <w:rFonts w:ascii="Calibri Light" w:hAnsi="Calibri Light" w:cs="Calibri Light"/>
          <w:bCs/>
          <w:sz w:val="24"/>
          <w:szCs w:val="24"/>
        </w:rPr>
      </w:pPr>
      <w:r>
        <w:rPr>
          <w:rFonts w:ascii="Calibri Light" w:hAnsi="Calibri Light" w:cs="Calibri Light"/>
          <w:bCs/>
          <w:sz w:val="24"/>
          <w:szCs w:val="24"/>
        </w:rPr>
        <w:t>T</w:t>
      </w:r>
      <w:r w:rsidRPr="00346ACB">
        <w:rPr>
          <w:rFonts w:ascii="Calibri Light" w:hAnsi="Calibri Light" w:cs="Calibri Light"/>
          <w:bCs/>
          <w:sz w:val="24"/>
          <w:szCs w:val="24"/>
        </w:rPr>
        <w:t>his project has been considered and approved by the College Research Ethics Committee</w:t>
      </w:r>
      <w:r w:rsidR="00D63362">
        <w:rPr>
          <w:rFonts w:ascii="Calibri Light" w:hAnsi="Calibri Light" w:cs="Calibri Light"/>
          <w:bCs/>
          <w:sz w:val="24"/>
          <w:szCs w:val="24"/>
        </w:rPr>
        <w:t xml:space="preserve"> in the University of Glasgow</w:t>
      </w:r>
      <w:r w:rsidRPr="00346ACB">
        <w:rPr>
          <w:rFonts w:ascii="Calibri Light" w:hAnsi="Calibri Light" w:cs="Calibri Light"/>
          <w:bCs/>
          <w:sz w:val="24"/>
          <w:szCs w:val="24"/>
        </w:rPr>
        <w:t>.</w:t>
      </w:r>
    </w:p>
    <w:p w14:paraId="663FED4B" w14:textId="0E15571E" w:rsidR="00635163" w:rsidRDefault="00395E05" w:rsidP="00FB0424">
      <w:pPr>
        <w:jc w:val="both"/>
        <w:rPr>
          <w:rFonts w:ascii="Calibri Light" w:hAnsi="Calibri Light" w:cs="Calibri Light"/>
          <w:sz w:val="24"/>
          <w:szCs w:val="24"/>
          <w:lang w:eastAsia="en-GB"/>
        </w:rPr>
      </w:pPr>
      <w:r>
        <w:rPr>
          <w:rFonts w:ascii="Calibri Light" w:hAnsi="Calibri Light" w:cs="Calibri Light"/>
          <w:sz w:val="24"/>
          <w:szCs w:val="24"/>
          <w:lang w:eastAsia="en-GB"/>
        </w:rPr>
        <w:t xml:space="preserve"> </w:t>
      </w:r>
      <w:r w:rsidR="00635163">
        <w:rPr>
          <w:rFonts w:ascii="Calibri Light" w:hAnsi="Calibri Light" w:cs="Calibri Light"/>
          <w:sz w:val="24"/>
          <w:szCs w:val="24"/>
          <w:lang w:eastAsia="en-GB"/>
        </w:rPr>
        <w:t xml:space="preserve"> </w:t>
      </w:r>
    </w:p>
    <w:p w14:paraId="047F8C9A" w14:textId="0A942CA4" w:rsidR="00FB0424" w:rsidRDefault="00655FC3" w:rsidP="00FB0424">
      <w:pPr>
        <w:jc w:val="both"/>
        <w:rPr>
          <w:rFonts w:ascii="Calibri Light" w:hAnsi="Calibri Light" w:cs="Calibri Light"/>
          <w:b/>
          <w:bCs/>
          <w:sz w:val="24"/>
          <w:szCs w:val="24"/>
          <w:u w:val="single"/>
          <w:lang w:eastAsia="en-GB"/>
        </w:rPr>
      </w:pPr>
      <w:r>
        <w:rPr>
          <w:rFonts w:ascii="Calibri Light" w:hAnsi="Calibri Light" w:cs="Calibri Light"/>
          <w:b/>
          <w:bCs/>
          <w:sz w:val="24"/>
          <w:szCs w:val="24"/>
          <w:u w:val="single"/>
          <w:lang w:eastAsia="en-GB"/>
        </w:rPr>
        <w:t>R</w:t>
      </w:r>
      <w:r w:rsidR="00635163" w:rsidRPr="00503227">
        <w:rPr>
          <w:rFonts w:ascii="Calibri Light" w:hAnsi="Calibri Light" w:cs="Calibri Light"/>
          <w:b/>
          <w:bCs/>
          <w:sz w:val="24"/>
          <w:szCs w:val="24"/>
          <w:u w:val="single"/>
          <w:lang w:eastAsia="en-GB"/>
        </w:rPr>
        <w:t>isks associated with your participation</w:t>
      </w:r>
    </w:p>
    <w:p w14:paraId="6969C903" w14:textId="68A7C3F3" w:rsidR="00655FC3" w:rsidRPr="00655FC3" w:rsidRDefault="00655FC3" w:rsidP="00FB0424">
      <w:pPr>
        <w:jc w:val="both"/>
        <w:rPr>
          <w:rFonts w:ascii="Calibri Light" w:hAnsi="Calibri Light" w:cs="Calibri Light"/>
          <w:sz w:val="24"/>
          <w:szCs w:val="24"/>
          <w:lang w:eastAsia="en-GB"/>
        </w:rPr>
      </w:pPr>
      <w:r w:rsidRPr="00655FC3">
        <w:rPr>
          <w:rFonts w:ascii="Calibri Light" w:hAnsi="Calibri Light" w:cs="Calibri Light"/>
          <w:sz w:val="24"/>
          <w:szCs w:val="24"/>
          <w:lang w:eastAsia="en-GB"/>
        </w:rPr>
        <w:t xml:space="preserve">There are minimal ethical risks involved in this project. The research </w:t>
      </w:r>
      <w:r>
        <w:rPr>
          <w:rFonts w:ascii="Calibri Light" w:hAnsi="Calibri Light" w:cs="Calibri Light"/>
          <w:sz w:val="24"/>
          <w:szCs w:val="24"/>
          <w:lang w:eastAsia="en-GB"/>
        </w:rPr>
        <w:t>does</w:t>
      </w:r>
      <w:r w:rsidRPr="00655FC3">
        <w:rPr>
          <w:rFonts w:ascii="Calibri Light" w:hAnsi="Calibri Light" w:cs="Calibri Light"/>
          <w:sz w:val="24"/>
          <w:szCs w:val="24"/>
          <w:lang w:eastAsia="en-GB"/>
        </w:rPr>
        <w:t xml:space="preserve"> not involve </w:t>
      </w:r>
      <w:r>
        <w:rPr>
          <w:rFonts w:ascii="Calibri Light" w:hAnsi="Calibri Light" w:cs="Calibri Light"/>
          <w:sz w:val="24"/>
          <w:szCs w:val="24"/>
          <w:lang w:eastAsia="en-GB"/>
        </w:rPr>
        <w:t xml:space="preserve">the participation of </w:t>
      </w:r>
      <w:r w:rsidRPr="00655FC3">
        <w:rPr>
          <w:rFonts w:ascii="Calibri Light" w:hAnsi="Calibri Light" w:cs="Calibri Light"/>
          <w:sz w:val="24"/>
          <w:szCs w:val="24"/>
          <w:lang w:eastAsia="en-GB"/>
        </w:rPr>
        <w:t xml:space="preserve">children or adults from vulnerable groups. Data will be generated using </w:t>
      </w:r>
      <w:r w:rsidR="00F1796C">
        <w:rPr>
          <w:rFonts w:ascii="Calibri Light" w:hAnsi="Calibri Light" w:cs="Calibri Light"/>
          <w:sz w:val="24"/>
          <w:szCs w:val="24"/>
          <w:lang w:eastAsia="en-GB"/>
        </w:rPr>
        <w:t>participatory methods chosen by you</w:t>
      </w:r>
      <w:r w:rsidRPr="00655FC3">
        <w:rPr>
          <w:rFonts w:ascii="Calibri Light" w:hAnsi="Calibri Light" w:cs="Calibri Light"/>
          <w:sz w:val="24"/>
          <w:szCs w:val="24"/>
          <w:lang w:eastAsia="en-GB"/>
        </w:rPr>
        <w:t xml:space="preserve">. Risks that may emerge include: 1. </w:t>
      </w:r>
      <w:r w:rsidR="00B10567">
        <w:rPr>
          <w:rFonts w:ascii="Calibri Light" w:hAnsi="Calibri Light" w:cs="Calibri Light"/>
          <w:sz w:val="24"/>
          <w:szCs w:val="24"/>
          <w:lang w:eastAsia="en-GB"/>
        </w:rPr>
        <w:t>Your</w:t>
      </w:r>
      <w:r w:rsidRPr="00655FC3">
        <w:rPr>
          <w:rFonts w:ascii="Calibri Light" w:hAnsi="Calibri Light" w:cs="Calibri Light"/>
          <w:sz w:val="24"/>
          <w:szCs w:val="24"/>
          <w:lang w:eastAsia="en-GB"/>
        </w:rPr>
        <w:t xml:space="preserve"> affiliat</w:t>
      </w:r>
      <w:r w:rsidR="00B10567">
        <w:rPr>
          <w:rFonts w:ascii="Calibri Light" w:hAnsi="Calibri Light" w:cs="Calibri Light"/>
          <w:sz w:val="24"/>
          <w:szCs w:val="24"/>
          <w:lang w:eastAsia="en-GB"/>
        </w:rPr>
        <w:t>ion</w:t>
      </w:r>
      <w:r w:rsidRPr="00655FC3">
        <w:rPr>
          <w:rFonts w:ascii="Calibri Light" w:hAnsi="Calibri Light" w:cs="Calibri Light"/>
          <w:sz w:val="24"/>
          <w:szCs w:val="24"/>
          <w:lang w:eastAsia="en-GB"/>
        </w:rPr>
        <w:t xml:space="preserve"> with a vulnerable group outside of </w:t>
      </w:r>
      <w:r w:rsidR="00102521">
        <w:rPr>
          <w:rFonts w:ascii="Calibri Light" w:hAnsi="Calibri Light" w:cs="Calibri Light"/>
          <w:sz w:val="24"/>
          <w:szCs w:val="24"/>
          <w:lang w:eastAsia="en-GB"/>
        </w:rPr>
        <w:t>the research team’s</w:t>
      </w:r>
      <w:r w:rsidRPr="00655FC3">
        <w:rPr>
          <w:rFonts w:ascii="Calibri Light" w:hAnsi="Calibri Light" w:cs="Calibri Light"/>
          <w:sz w:val="24"/>
          <w:szCs w:val="24"/>
          <w:lang w:eastAsia="en-GB"/>
        </w:rPr>
        <w:t xml:space="preserve"> knowledge; </w:t>
      </w:r>
      <w:r w:rsidR="00F1796C">
        <w:rPr>
          <w:rFonts w:ascii="Calibri Light" w:hAnsi="Calibri Light" w:cs="Calibri Light"/>
          <w:sz w:val="24"/>
          <w:szCs w:val="24"/>
          <w:lang w:eastAsia="en-GB"/>
        </w:rPr>
        <w:t xml:space="preserve">or </w:t>
      </w:r>
      <w:r w:rsidRPr="00655FC3">
        <w:rPr>
          <w:rFonts w:ascii="Calibri Light" w:hAnsi="Calibri Light" w:cs="Calibri Light"/>
          <w:sz w:val="24"/>
          <w:szCs w:val="24"/>
          <w:lang w:eastAsia="en-GB"/>
        </w:rPr>
        <w:t xml:space="preserve">2. </w:t>
      </w:r>
      <w:r w:rsidR="00B934B6">
        <w:rPr>
          <w:rFonts w:ascii="Calibri Light" w:hAnsi="Calibri Light" w:cs="Calibri Light"/>
          <w:sz w:val="24"/>
          <w:szCs w:val="24"/>
          <w:lang w:eastAsia="en-GB"/>
        </w:rPr>
        <w:t>You might</w:t>
      </w:r>
      <w:r w:rsidRPr="00655FC3">
        <w:rPr>
          <w:rFonts w:ascii="Calibri Light" w:hAnsi="Calibri Light" w:cs="Calibri Light"/>
          <w:sz w:val="24"/>
          <w:szCs w:val="24"/>
          <w:lang w:eastAsia="en-GB"/>
        </w:rPr>
        <w:t xml:space="preserve"> feel vulnerable due to personal reflection on </w:t>
      </w:r>
      <w:r w:rsidR="00B934B6">
        <w:rPr>
          <w:rFonts w:ascii="Calibri Light" w:hAnsi="Calibri Light" w:cs="Calibri Light"/>
          <w:sz w:val="24"/>
          <w:szCs w:val="24"/>
          <w:lang w:eastAsia="en-GB"/>
        </w:rPr>
        <w:t>your</w:t>
      </w:r>
      <w:r w:rsidRPr="00655FC3">
        <w:rPr>
          <w:rFonts w:ascii="Calibri Light" w:hAnsi="Calibri Light" w:cs="Calibri Light"/>
          <w:sz w:val="24"/>
          <w:szCs w:val="24"/>
          <w:lang w:eastAsia="en-GB"/>
        </w:rPr>
        <w:t xml:space="preserve"> </w:t>
      </w:r>
      <w:r w:rsidR="00F1796C">
        <w:rPr>
          <w:rFonts w:ascii="Calibri Light" w:hAnsi="Calibri Light" w:cs="Calibri Light"/>
          <w:sz w:val="24"/>
          <w:szCs w:val="24"/>
          <w:lang w:eastAsia="en-GB"/>
        </w:rPr>
        <w:t xml:space="preserve">experience with COVID 19. </w:t>
      </w:r>
      <w:r w:rsidRPr="00655FC3">
        <w:rPr>
          <w:rFonts w:ascii="Calibri Light" w:hAnsi="Calibri Light" w:cs="Calibri Light"/>
          <w:sz w:val="24"/>
          <w:szCs w:val="24"/>
          <w:lang w:eastAsia="en-GB"/>
        </w:rPr>
        <w:t xml:space="preserve">To mitigate these risks, the following actions will be taken: 1. </w:t>
      </w:r>
      <w:r w:rsidR="00B934B6">
        <w:rPr>
          <w:rFonts w:ascii="Calibri Light" w:hAnsi="Calibri Light" w:cs="Calibri Light"/>
          <w:sz w:val="24"/>
          <w:szCs w:val="24"/>
          <w:lang w:eastAsia="en-GB"/>
        </w:rPr>
        <w:t>You</w:t>
      </w:r>
      <w:r w:rsidRPr="00655FC3">
        <w:rPr>
          <w:rFonts w:ascii="Calibri Light" w:hAnsi="Calibri Light" w:cs="Calibri Light"/>
          <w:sz w:val="24"/>
          <w:szCs w:val="24"/>
          <w:lang w:eastAsia="en-GB"/>
        </w:rPr>
        <w:t xml:space="preserve"> will be clearly presented with the voluntary nature of this research, frequently reminded of the objectives and outcomes, and of </w:t>
      </w:r>
      <w:r w:rsidR="00B934B6">
        <w:rPr>
          <w:rFonts w:ascii="Calibri Light" w:hAnsi="Calibri Light" w:cs="Calibri Light"/>
          <w:sz w:val="24"/>
          <w:szCs w:val="24"/>
          <w:lang w:eastAsia="en-GB"/>
        </w:rPr>
        <w:t>your</w:t>
      </w:r>
      <w:r w:rsidRPr="00655FC3">
        <w:rPr>
          <w:rFonts w:ascii="Calibri Light" w:hAnsi="Calibri Light" w:cs="Calibri Light"/>
          <w:sz w:val="24"/>
          <w:szCs w:val="24"/>
          <w:lang w:eastAsia="en-GB"/>
        </w:rPr>
        <w:t xml:space="preserve"> option to withdraw from the process at any time without penalty or any impact on </w:t>
      </w:r>
      <w:r w:rsidR="00B934B6">
        <w:rPr>
          <w:rFonts w:ascii="Calibri Light" w:hAnsi="Calibri Light" w:cs="Calibri Light"/>
          <w:sz w:val="24"/>
          <w:szCs w:val="24"/>
          <w:lang w:eastAsia="en-GB"/>
        </w:rPr>
        <w:t>your</w:t>
      </w:r>
      <w:r w:rsidRPr="00655FC3">
        <w:rPr>
          <w:rFonts w:ascii="Calibri Light" w:hAnsi="Calibri Light" w:cs="Calibri Light"/>
          <w:sz w:val="24"/>
          <w:szCs w:val="24"/>
          <w:lang w:eastAsia="en-GB"/>
        </w:rPr>
        <w:t xml:space="preserve"> ongoing work; 2. </w:t>
      </w:r>
      <w:r w:rsidR="00B934B6">
        <w:rPr>
          <w:rFonts w:ascii="Calibri Light" w:hAnsi="Calibri Light" w:cs="Calibri Light"/>
          <w:sz w:val="24"/>
          <w:szCs w:val="24"/>
          <w:lang w:eastAsia="en-GB"/>
        </w:rPr>
        <w:t>You</w:t>
      </w:r>
      <w:r w:rsidRPr="00655FC3">
        <w:rPr>
          <w:rFonts w:ascii="Calibri Light" w:hAnsi="Calibri Light" w:cs="Calibri Light"/>
          <w:sz w:val="24"/>
          <w:szCs w:val="24"/>
          <w:lang w:eastAsia="en-GB"/>
        </w:rPr>
        <w:t xml:space="preserve"> will be made aware of </w:t>
      </w:r>
      <w:r w:rsidR="00F1796C">
        <w:rPr>
          <w:rFonts w:ascii="Calibri Light" w:hAnsi="Calibri Light" w:cs="Calibri Light"/>
          <w:sz w:val="24"/>
          <w:szCs w:val="24"/>
          <w:lang w:eastAsia="en-GB"/>
        </w:rPr>
        <w:t>available</w:t>
      </w:r>
      <w:r w:rsidRPr="00655FC3">
        <w:rPr>
          <w:rFonts w:ascii="Calibri Light" w:hAnsi="Calibri Light" w:cs="Calibri Light"/>
          <w:sz w:val="24"/>
          <w:szCs w:val="24"/>
          <w:lang w:eastAsia="en-GB"/>
        </w:rPr>
        <w:t xml:space="preserve"> support for any feelings of unease, discomfort, or vulnerability that </w:t>
      </w:r>
      <w:r w:rsidR="00B934B6">
        <w:rPr>
          <w:rFonts w:ascii="Calibri Light" w:hAnsi="Calibri Light" w:cs="Calibri Light"/>
          <w:sz w:val="24"/>
          <w:szCs w:val="24"/>
          <w:lang w:eastAsia="en-GB"/>
        </w:rPr>
        <w:t>you</w:t>
      </w:r>
      <w:r w:rsidRPr="00655FC3">
        <w:rPr>
          <w:rFonts w:ascii="Calibri Light" w:hAnsi="Calibri Light" w:cs="Calibri Light"/>
          <w:sz w:val="24"/>
          <w:szCs w:val="24"/>
          <w:lang w:eastAsia="en-GB"/>
        </w:rPr>
        <w:t xml:space="preserve"> may experience through the course of </w:t>
      </w:r>
      <w:r w:rsidR="00B934B6">
        <w:rPr>
          <w:rFonts w:ascii="Calibri Light" w:hAnsi="Calibri Light" w:cs="Calibri Light"/>
          <w:sz w:val="24"/>
          <w:szCs w:val="24"/>
          <w:lang w:eastAsia="en-GB"/>
        </w:rPr>
        <w:t>your</w:t>
      </w:r>
      <w:r w:rsidRPr="00655FC3">
        <w:rPr>
          <w:rFonts w:ascii="Calibri Light" w:hAnsi="Calibri Light" w:cs="Calibri Light"/>
          <w:sz w:val="24"/>
          <w:szCs w:val="24"/>
          <w:lang w:eastAsia="en-GB"/>
        </w:rPr>
        <w:t xml:space="preserve"> participation in the research.</w:t>
      </w:r>
    </w:p>
    <w:p w14:paraId="768DC462" w14:textId="079389F8" w:rsidR="00503227" w:rsidRPr="00503227" w:rsidRDefault="00503227" w:rsidP="00FB0424">
      <w:pPr>
        <w:jc w:val="both"/>
        <w:rPr>
          <w:rFonts w:ascii="Calibri Light" w:hAnsi="Calibri Light" w:cs="Calibri Light"/>
          <w:sz w:val="24"/>
          <w:szCs w:val="24"/>
          <w:lang w:eastAsia="en-GB"/>
        </w:rPr>
      </w:pPr>
    </w:p>
    <w:p w14:paraId="1025004C" w14:textId="60B03EA5" w:rsidR="00494859" w:rsidRDefault="00494859" w:rsidP="003519DC">
      <w:pPr>
        <w:rPr>
          <w:rFonts w:ascii="Calibri Light" w:hAnsi="Calibri Light" w:cs="Calibri Light"/>
          <w:b/>
          <w:sz w:val="24"/>
          <w:szCs w:val="24"/>
          <w:u w:val="single"/>
          <w:lang w:eastAsia="en-GB"/>
        </w:rPr>
      </w:pPr>
      <w:r w:rsidRPr="00CA2ECC">
        <w:rPr>
          <w:rFonts w:ascii="Calibri Light" w:hAnsi="Calibri Light" w:cs="Calibri Light"/>
          <w:b/>
          <w:sz w:val="24"/>
          <w:szCs w:val="24"/>
          <w:u w:val="single"/>
          <w:lang w:eastAsia="en-GB"/>
        </w:rPr>
        <w:t>Usage of the data</w:t>
      </w:r>
    </w:p>
    <w:p w14:paraId="3DF3E28B" w14:textId="117881AB" w:rsidR="00CA2ECC" w:rsidRPr="00CA2ECC" w:rsidRDefault="00CA2ECC" w:rsidP="00541ED2">
      <w:pPr>
        <w:jc w:val="both"/>
        <w:rPr>
          <w:rFonts w:ascii="Calibri Light" w:hAnsi="Calibri Light" w:cs="Calibri Light"/>
          <w:bCs/>
          <w:sz w:val="24"/>
          <w:szCs w:val="24"/>
          <w:lang w:eastAsia="en-GB"/>
        </w:rPr>
      </w:pPr>
      <w:r>
        <w:rPr>
          <w:rFonts w:ascii="Calibri Light" w:hAnsi="Calibri Light" w:cs="Calibri Light"/>
          <w:bCs/>
          <w:sz w:val="24"/>
          <w:szCs w:val="24"/>
          <w:lang w:eastAsia="en-GB"/>
        </w:rPr>
        <w:t xml:space="preserve">During the research, </w:t>
      </w:r>
      <w:r w:rsidR="00455F77">
        <w:rPr>
          <w:rFonts w:ascii="Calibri Light" w:hAnsi="Calibri Light" w:cs="Calibri Light"/>
          <w:bCs/>
          <w:sz w:val="24"/>
          <w:szCs w:val="24"/>
          <w:lang w:eastAsia="en-GB"/>
        </w:rPr>
        <w:t xml:space="preserve">the data </w:t>
      </w:r>
      <w:r w:rsidR="00F1796C">
        <w:rPr>
          <w:rFonts w:ascii="Calibri Light" w:hAnsi="Calibri Light" w:cs="Calibri Light"/>
          <w:bCs/>
          <w:sz w:val="24"/>
          <w:szCs w:val="24"/>
          <w:lang w:eastAsia="en-GB"/>
        </w:rPr>
        <w:t>generated</w:t>
      </w:r>
      <w:r w:rsidR="00455F77">
        <w:rPr>
          <w:rFonts w:ascii="Calibri Light" w:hAnsi="Calibri Light" w:cs="Calibri Light"/>
          <w:bCs/>
          <w:sz w:val="24"/>
          <w:szCs w:val="24"/>
          <w:lang w:eastAsia="en-GB"/>
        </w:rPr>
        <w:t xml:space="preserve"> </w:t>
      </w:r>
      <w:r>
        <w:rPr>
          <w:rFonts w:ascii="Calibri Light" w:hAnsi="Calibri Light" w:cs="Calibri Light"/>
          <w:bCs/>
          <w:sz w:val="24"/>
          <w:szCs w:val="24"/>
          <w:lang w:eastAsia="en-GB"/>
        </w:rPr>
        <w:t xml:space="preserve">will help inform </w:t>
      </w:r>
      <w:r w:rsidR="00BC56AD">
        <w:rPr>
          <w:rFonts w:ascii="Calibri Light" w:hAnsi="Calibri Light" w:cs="Calibri Light"/>
          <w:bCs/>
          <w:sz w:val="24"/>
          <w:szCs w:val="24"/>
          <w:lang w:eastAsia="en-GB"/>
        </w:rPr>
        <w:t xml:space="preserve">the </w:t>
      </w:r>
      <w:r w:rsidR="00406A95">
        <w:rPr>
          <w:rFonts w:ascii="Calibri Light" w:hAnsi="Calibri Light" w:cs="Calibri Light"/>
          <w:bCs/>
          <w:sz w:val="24"/>
          <w:szCs w:val="24"/>
          <w:lang w:eastAsia="en-GB"/>
        </w:rPr>
        <w:t xml:space="preserve">research </w:t>
      </w:r>
      <w:r w:rsidR="00BC56AD">
        <w:rPr>
          <w:rFonts w:ascii="Calibri Light" w:hAnsi="Calibri Light" w:cs="Calibri Light"/>
          <w:bCs/>
          <w:sz w:val="24"/>
          <w:szCs w:val="24"/>
          <w:lang w:eastAsia="en-GB"/>
        </w:rPr>
        <w:t xml:space="preserve">objectives outlined </w:t>
      </w:r>
      <w:r w:rsidR="00406A95">
        <w:rPr>
          <w:rFonts w:ascii="Calibri Light" w:hAnsi="Calibri Light" w:cs="Calibri Light"/>
          <w:bCs/>
          <w:sz w:val="24"/>
          <w:szCs w:val="24"/>
          <w:lang w:eastAsia="en-GB"/>
        </w:rPr>
        <w:t xml:space="preserve">above (please refer to the </w:t>
      </w:r>
      <w:r w:rsidR="00406A95" w:rsidRPr="00406A95">
        <w:rPr>
          <w:rFonts w:ascii="Calibri Light" w:hAnsi="Calibri Light" w:cs="Calibri Light"/>
          <w:bCs/>
          <w:i/>
          <w:iCs/>
          <w:sz w:val="24"/>
          <w:szCs w:val="24"/>
          <w:lang w:eastAsia="en-GB"/>
        </w:rPr>
        <w:t>Purpose of Research</w:t>
      </w:r>
      <w:r w:rsidR="00406A95">
        <w:rPr>
          <w:rFonts w:ascii="Calibri Light" w:hAnsi="Calibri Light" w:cs="Calibri Light"/>
          <w:bCs/>
          <w:sz w:val="24"/>
          <w:szCs w:val="24"/>
          <w:lang w:eastAsia="en-GB"/>
        </w:rPr>
        <w:t xml:space="preserve"> section).</w:t>
      </w:r>
      <w:r w:rsidR="00F67CD4">
        <w:rPr>
          <w:rFonts w:ascii="Calibri Light" w:hAnsi="Calibri Light" w:cs="Calibri Light"/>
          <w:bCs/>
          <w:sz w:val="24"/>
          <w:szCs w:val="24"/>
          <w:lang w:eastAsia="en-GB"/>
        </w:rPr>
        <w:t xml:space="preserve"> The </w:t>
      </w:r>
      <w:r w:rsidR="00E75667">
        <w:rPr>
          <w:rFonts w:ascii="Calibri Light" w:hAnsi="Calibri Light" w:cs="Calibri Light"/>
          <w:bCs/>
          <w:sz w:val="24"/>
          <w:szCs w:val="24"/>
          <w:lang w:eastAsia="en-GB"/>
        </w:rPr>
        <w:t xml:space="preserve">dissemination of the </w:t>
      </w:r>
      <w:r w:rsidR="00D135A5">
        <w:rPr>
          <w:rFonts w:ascii="Calibri Light" w:hAnsi="Calibri Light" w:cs="Calibri Light"/>
          <w:bCs/>
          <w:sz w:val="24"/>
          <w:szCs w:val="24"/>
          <w:lang w:eastAsia="en-GB"/>
        </w:rPr>
        <w:t>results from data analyses</w:t>
      </w:r>
      <w:r w:rsidR="00F67CD4">
        <w:rPr>
          <w:rFonts w:ascii="Calibri Light" w:hAnsi="Calibri Light" w:cs="Calibri Light"/>
          <w:bCs/>
          <w:sz w:val="24"/>
          <w:szCs w:val="24"/>
          <w:lang w:eastAsia="en-GB"/>
        </w:rPr>
        <w:t xml:space="preserve"> can take the form of </w:t>
      </w:r>
      <w:r w:rsidR="00F1796C">
        <w:rPr>
          <w:rFonts w:ascii="Calibri Light" w:hAnsi="Calibri Light" w:cs="Calibri Light"/>
          <w:bCs/>
          <w:sz w:val="24"/>
          <w:szCs w:val="24"/>
          <w:lang w:eastAsia="en-GB"/>
        </w:rPr>
        <w:t xml:space="preserve">images, video, narratives, and texts on the project website; </w:t>
      </w:r>
      <w:r w:rsidR="00F67CD4">
        <w:rPr>
          <w:rFonts w:ascii="Calibri Light" w:hAnsi="Calibri Light" w:cs="Calibri Light"/>
          <w:bCs/>
          <w:sz w:val="24"/>
          <w:szCs w:val="24"/>
          <w:lang w:eastAsia="en-GB"/>
        </w:rPr>
        <w:t>peer-review</w:t>
      </w:r>
      <w:r w:rsidR="00E75667">
        <w:rPr>
          <w:rFonts w:ascii="Calibri Light" w:hAnsi="Calibri Light" w:cs="Calibri Light"/>
          <w:bCs/>
          <w:sz w:val="24"/>
          <w:szCs w:val="24"/>
          <w:lang w:eastAsia="en-GB"/>
        </w:rPr>
        <w:t>ed</w:t>
      </w:r>
      <w:r w:rsidR="00F67CD4">
        <w:rPr>
          <w:rFonts w:ascii="Calibri Light" w:hAnsi="Calibri Light" w:cs="Calibri Light"/>
          <w:bCs/>
          <w:sz w:val="24"/>
          <w:szCs w:val="24"/>
          <w:lang w:eastAsia="en-GB"/>
        </w:rPr>
        <w:t xml:space="preserve"> pu</w:t>
      </w:r>
      <w:r w:rsidR="00D135A5">
        <w:rPr>
          <w:rFonts w:ascii="Calibri Light" w:hAnsi="Calibri Light" w:cs="Calibri Light"/>
          <w:bCs/>
          <w:sz w:val="24"/>
          <w:szCs w:val="24"/>
          <w:lang w:eastAsia="en-GB"/>
        </w:rPr>
        <w:t>blication</w:t>
      </w:r>
      <w:r w:rsidR="00F1796C">
        <w:rPr>
          <w:rFonts w:ascii="Calibri Light" w:hAnsi="Calibri Light" w:cs="Calibri Light"/>
          <w:bCs/>
          <w:sz w:val="24"/>
          <w:szCs w:val="24"/>
          <w:lang w:eastAsia="en-GB"/>
        </w:rPr>
        <w:t>s</w:t>
      </w:r>
      <w:r w:rsidR="00D135A5">
        <w:rPr>
          <w:rFonts w:ascii="Calibri Light" w:hAnsi="Calibri Light" w:cs="Calibri Light"/>
          <w:bCs/>
          <w:sz w:val="24"/>
          <w:szCs w:val="24"/>
          <w:lang w:eastAsia="en-GB"/>
        </w:rPr>
        <w:t xml:space="preserve"> in </w:t>
      </w:r>
      <w:r w:rsidR="00F1796C">
        <w:rPr>
          <w:rFonts w:ascii="Calibri Light" w:hAnsi="Calibri Light" w:cs="Calibri Light"/>
          <w:bCs/>
          <w:sz w:val="24"/>
          <w:szCs w:val="24"/>
          <w:lang w:eastAsia="en-GB"/>
        </w:rPr>
        <w:t>journals;</w:t>
      </w:r>
      <w:r w:rsidR="00D135A5">
        <w:rPr>
          <w:rFonts w:ascii="Calibri Light" w:hAnsi="Calibri Light" w:cs="Calibri Light"/>
          <w:bCs/>
          <w:sz w:val="24"/>
          <w:szCs w:val="24"/>
          <w:lang w:eastAsia="en-GB"/>
        </w:rPr>
        <w:t xml:space="preserve"> conference papers</w:t>
      </w:r>
      <w:r w:rsidR="00F1796C">
        <w:rPr>
          <w:rFonts w:ascii="Calibri Light" w:hAnsi="Calibri Light" w:cs="Calibri Light"/>
          <w:bCs/>
          <w:sz w:val="24"/>
          <w:szCs w:val="24"/>
          <w:lang w:eastAsia="en-GB"/>
        </w:rPr>
        <w:t>;</w:t>
      </w:r>
      <w:r w:rsidR="00D135A5">
        <w:rPr>
          <w:rFonts w:ascii="Calibri Light" w:hAnsi="Calibri Light" w:cs="Calibri Light"/>
          <w:bCs/>
          <w:sz w:val="24"/>
          <w:szCs w:val="24"/>
          <w:lang w:eastAsia="en-GB"/>
        </w:rPr>
        <w:t xml:space="preserve"> blog posts</w:t>
      </w:r>
      <w:r w:rsidR="00F1796C">
        <w:rPr>
          <w:rFonts w:ascii="Calibri Light" w:hAnsi="Calibri Light" w:cs="Calibri Light"/>
          <w:bCs/>
          <w:sz w:val="24"/>
          <w:szCs w:val="24"/>
          <w:lang w:eastAsia="en-GB"/>
        </w:rPr>
        <w:t>;</w:t>
      </w:r>
      <w:r w:rsidR="00881C7A">
        <w:rPr>
          <w:rFonts w:ascii="Calibri Light" w:hAnsi="Calibri Light" w:cs="Calibri Light"/>
          <w:bCs/>
          <w:sz w:val="24"/>
          <w:szCs w:val="24"/>
          <w:lang w:eastAsia="en-GB"/>
        </w:rPr>
        <w:t xml:space="preserve"> reports to funding bodies</w:t>
      </w:r>
      <w:r w:rsidR="00F1796C">
        <w:rPr>
          <w:rFonts w:ascii="Calibri Light" w:hAnsi="Calibri Light" w:cs="Calibri Light"/>
          <w:bCs/>
          <w:sz w:val="24"/>
          <w:szCs w:val="24"/>
          <w:lang w:eastAsia="en-GB"/>
        </w:rPr>
        <w:t>;</w:t>
      </w:r>
      <w:r w:rsidR="00881C7A">
        <w:rPr>
          <w:rFonts w:ascii="Calibri Light" w:hAnsi="Calibri Light" w:cs="Calibri Light"/>
          <w:bCs/>
          <w:sz w:val="24"/>
          <w:szCs w:val="24"/>
          <w:lang w:eastAsia="en-GB"/>
        </w:rPr>
        <w:t xml:space="preserve"> </w:t>
      </w:r>
      <w:r w:rsidR="00F1796C">
        <w:rPr>
          <w:rFonts w:ascii="Calibri Light" w:hAnsi="Calibri Light" w:cs="Calibri Light"/>
          <w:bCs/>
          <w:sz w:val="24"/>
          <w:szCs w:val="24"/>
          <w:lang w:eastAsia="en-GB"/>
        </w:rPr>
        <w:t xml:space="preserve">policy briefs; </w:t>
      </w:r>
      <w:r w:rsidR="002315A4">
        <w:rPr>
          <w:rFonts w:ascii="Calibri Light" w:hAnsi="Calibri Light" w:cs="Calibri Light"/>
          <w:bCs/>
          <w:sz w:val="24"/>
          <w:szCs w:val="24"/>
          <w:lang w:eastAsia="en-GB"/>
        </w:rPr>
        <w:t xml:space="preserve">and </w:t>
      </w:r>
      <w:r w:rsidR="00F1796C">
        <w:rPr>
          <w:rFonts w:ascii="Calibri Light" w:hAnsi="Calibri Light" w:cs="Calibri Light"/>
          <w:bCs/>
          <w:sz w:val="24"/>
          <w:szCs w:val="24"/>
          <w:lang w:eastAsia="en-GB"/>
        </w:rPr>
        <w:t xml:space="preserve">educational </w:t>
      </w:r>
      <w:r w:rsidR="002315A4">
        <w:rPr>
          <w:rFonts w:ascii="Calibri Light" w:hAnsi="Calibri Light" w:cs="Calibri Light"/>
          <w:bCs/>
          <w:sz w:val="24"/>
          <w:szCs w:val="24"/>
          <w:lang w:eastAsia="en-GB"/>
        </w:rPr>
        <w:t xml:space="preserve">resources. Your name will never be disclosed without seeking your consent, for example if the research team wishes to include testimonies in </w:t>
      </w:r>
      <w:r w:rsidR="00E0579B">
        <w:rPr>
          <w:rFonts w:ascii="Calibri Light" w:hAnsi="Calibri Light" w:cs="Calibri Light"/>
          <w:bCs/>
          <w:sz w:val="24"/>
          <w:szCs w:val="24"/>
          <w:lang w:eastAsia="en-GB"/>
        </w:rPr>
        <w:t xml:space="preserve">project documents. </w:t>
      </w:r>
      <w:r w:rsidR="00D135A5">
        <w:rPr>
          <w:rFonts w:ascii="Calibri Light" w:hAnsi="Calibri Light" w:cs="Calibri Light"/>
          <w:bCs/>
          <w:sz w:val="24"/>
          <w:szCs w:val="24"/>
          <w:lang w:eastAsia="en-GB"/>
        </w:rPr>
        <w:t xml:space="preserve"> </w:t>
      </w:r>
      <w:r w:rsidR="00406A95">
        <w:rPr>
          <w:rFonts w:ascii="Calibri Light" w:hAnsi="Calibri Light" w:cs="Calibri Light"/>
          <w:bCs/>
          <w:sz w:val="24"/>
          <w:szCs w:val="24"/>
          <w:lang w:eastAsia="en-GB"/>
        </w:rPr>
        <w:t xml:space="preserve"> </w:t>
      </w:r>
    </w:p>
    <w:p w14:paraId="428DA971" w14:textId="77777777" w:rsidR="00E0579B" w:rsidRDefault="00E0579B" w:rsidP="003519DC">
      <w:pPr>
        <w:rPr>
          <w:rFonts w:ascii="Calibri Light" w:hAnsi="Calibri Light" w:cs="Calibri Light"/>
          <w:b/>
          <w:bCs/>
          <w:color w:val="0070C0"/>
          <w:sz w:val="24"/>
          <w:szCs w:val="24"/>
          <w:lang w:eastAsia="en-GB"/>
        </w:rPr>
      </w:pPr>
    </w:p>
    <w:p w14:paraId="09F7DA34" w14:textId="782520B4" w:rsidR="00494859" w:rsidRDefault="003519DC" w:rsidP="003519DC">
      <w:pPr>
        <w:rPr>
          <w:rFonts w:ascii="Calibri Light" w:hAnsi="Calibri Light" w:cs="Calibri Light"/>
          <w:sz w:val="24"/>
          <w:szCs w:val="24"/>
          <w:lang w:eastAsia="en-GB"/>
        </w:rPr>
      </w:pPr>
      <w:r w:rsidRPr="00E0579B">
        <w:rPr>
          <w:rFonts w:ascii="Calibri Light" w:hAnsi="Calibri Light" w:cs="Calibri Light"/>
          <w:b/>
          <w:bCs/>
          <w:sz w:val="24"/>
          <w:szCs w:val="24"/>
          <w:u w:val="single"/>
          <w:lang w:eastAsia="en-GB"/>
        </w:rPr>
        <w:t>S</w:t>
      </w:r>
      <w:r w:rsidR="00494859" w:rsidRPr="00E0579B">
        <w:rPr>
          <w:rFonts w:ascii="Calibri Light" w:hAnsi="Calibri Light" w:cs="Calibri Light"/>
          <w:b/>
          <w:bCs/>
          <w:sz w:val="24"/>
          <w:szCs w:val="24"/>
          <w:u w:val="single"/>
          <w:lang w:eastAsia="en-GB"/>
        </w:rPr>
        <w:t>torage, archiving, sharing and re-use of data</w:t>
      </w:r>
    </w:p>
    <w:p w14:paraId="047ABD42" w14:textId="29327AB6" w:rsidR="006D15AE" w:rsidRDefault="00F2298D" w:rsidP="1AD4FB83">
      <w:pPr>
        <w:jc w:val="both"/>
        <w:rPr>
          <w:rFonts w:ascii="Calibri Light" w:hAnsi="Calibri Light" w:cs="Calibri Light"/>
          <w:sz w:val="24"/>
          <w:szCs w:val="24"/>
          <w:lang w:eastAsia="en-GB"/>
        </w:rPr>
      </w:pPr>
      <w:r w:rsidRPr="1AD4FB83">
        <w:rPr>
          <w:rFonts w:ascii="Calibri Light" w:hAnsi="Calibri Light" w:cs="Calibri Light"/>
          <w:sz w:val="24"/>
          <w:szCs w:val="24"/>
          <w:lang w:eastAsia="en-GB"/>
        </w:rPr>
        <w:t xml:space="preserve">Any data/document sharing with project researchers will be made via </w:t>
      </w:r>
      <w:r w:rsidR="7E57F3DB" w:rsidRPr="1AD4FB83">
        <w:rPr>
          <w:rFonts w:ascii="Calibri Light" w:hAnsi="Calibri Light" w:cs="Calibri Light"/>
          <w:sz w:val="24"/>
          <w:szCs w:val="24"/>
          <w:lang w:eastAsia="en-GB"/>
        </w:rPr>
        <w:t>Microsoft Teams, which is a s</w:t>
      </w:r>
      <w:r w:rsidRPr="1AD4FB83">
        <w:rPr>
          <w:rFonts w:ascii="Calibri Light" w:hAnsi="Calibri Light" w:cs="Calibri Light"/>
          <w:sz w:val="24"/>
          <w:szCs w:val="24"/>
          <w:lang w:eastAsia="en-GB"/>
        </w:rPr>
        <w:t xml:space="preserve">ecure file transfer </w:t>
      </w:r>
      <w:r w:rsidR="230E0F97" w:rsidRPr="1AD4FB83">
        <w:rPr>
          <w:rFonts w:ascii="Calibri Light" w:hAnsi="Calibri Light" w:cs="Calibri Light"/>
          <w:sz w:val="24"/>
          <w:szCs w:val="24"/>
          <w:lang w:eastAsia="en-GB"/>
        </w:rPr>
        <w:t>software</w:t>
      </w:r>
      <w:r w:rsidRPr="1AD4FB83">
        <w:rPr>
          <w:rFonts w:ascii="Calibri Light" w:hAnsi="Calibri Light" w:cs="Calibri Light"/>
          <w:sz w:val="24"/>
          <w:szCs w:val="24"/>
          <w:lang w:eastAsia="en-GB"/>
        </w:rPr>
        <w:t>.  During the project, data (interview</w:t>
      </w:r>
      <w:r w:rsidR="00D2241A" w:rsidRPr="1AD4FB83">
        <w:rPr>
          <w:rFonts w:ascii="Calibri Light" w:hAnsi="Calibri Light" w:cs="Calibri Light"/>
          <w:sz w:val="24"/>
          <w:szCs w:val="24"/>
          <w:lang w:eastAsia="en-GB"/>
        </w:rPr>
        <w:t xml:space="preserve"> and meeting</w:t>
      </w:r>
      <w:r w:rsidRPr="1AD4FB83">
        <w:rPr>
          <w:rFonts w:ascii="Calibri Light" w:hAnsi="Calibri Light" w:cs="Calibri Light"/>
          <w:sz w:val="24"/>
          <w:szCs w:val="24"/>
          <w:lang w:eastAsia="en-GB"/>
        </w:rPr>
        <w:t xml:space="preserve"> record</w:t>
      </w:r>
      <w:r w:rsidR="00D2241A" w:rsidRPr="1AD4FB83">
        <w:rPr>
          <w:rFonts w:ascii="Calibri Light" w:hAnsi="Calibri Light" w:cs="Calibri Light"/>
          <w:sz w:val="24"/>
          <w:szCs w:val="24"/>
          <w:lang w:eastAsia="en-GB"/>
        </w:rPr>
        <w:t>s</w:t>
      </w:r>
      <w:r w:rsidRPr="1AD4FB83">
        <w:rPr>
          <w:rFonts w:ascii="Calibri Light" w:hAnsi="Calibri Light" w:cs="Calibri Light"/>
          <w:sz w:val="24"/>
          <w:szCs w:val="24"/>
          <w:lang w:eastAsia="en-GB"/>
        </w:rPr>
        <w:t>, transcripts, consent forms, etc.) will be stored on</w:t>
      </w:r>
      <w:r w:rsidR="3DE9E8A5" w:rsidRPr="1AD4FB83">
        <w:rPr>
          <w:rFonts w:ascii="Calibri Light" w:hAnsi="Calibri Light" w:cs="Calibri Light"/>
          <w:sz w:val="24"/>
          <w:szCs w:val="24"/>
          <w:lang w:eastAsia="en-GB"/>
        </w:rPr>
        <w:t xml:space="preserve"> Microsoft Teams and</w:t>
      </w:r>
      <w:r w:rsidRPr="1AD4FB83">
        <w:rPr>
          <w:rFonts w:ascii="Calibri Light" w:hAnsi="Calibri Light" w:cs="Calibri Light"/>
          <w:sz w:val="24"/>
          <w:szCs w:val="24"/>
          <w:lang w:eastAsia="en-GB"/>
        </w:rPr>
        <w:t xml:space="preserve"> encrypted hard drives. The Project Manager</w:t>
      </w:r>
      <w:r w:rsidR="00212CED" w:rsidRPr="1AD4FB83">
        <w:rPr>
          <w:rFonts w:ascii="Calibri Light" w:hAnsi="Calibri Light" w:cs="Calibri Light"/>
          <w:sz w:val="24"/>
          <w:szCs w:val="24"/>
          <w:lang w:eastAsia="en-GB"/>
        </w:rPr>
        <w:t xml:space="preserve"> </w:t>
      </w:r>
      <w:r w:rsidR="00F1796C" w:rsidRPr="1AD4FB83">
        <w:rPr>
          <w:rFonts w:ascii="Calibri Light" w:hAnsi="Calibri Light" w:cs="Calibri Light"/>
          <w:sz w:val="24"/>
          <w:szCs w:val="24"/>
          <w:lang w:eastAsia="en-GB"/>
        </w:rPr>
        <w:t>and Princip</w:t>
      </w:r>
      <w:r w:rsidR="685A3CFE" w:rsidRPr="1AD4FB83">
        <w:rPr>
          <w:rFonts w:ascii="Calibri Light" w:hAnsi="Calibri Light" w:cs="Calibri Light"/>
          <w:sz w:val="24"/>
          <w:szCs w:val="24"/>
          <w:lang w:eastAsia="en-GB"/>
        </w:rPr>
        <w:t>al</w:t>
      </w:r>
      <w:r w:rsidR="00F1796C" w:rsidRPr="1AD4FB83">
        <w:rPr>
          <w:rFonts w:ascii="Calibri Light" w:hAnsi="Calibri Light" w:cs="Calibri Light"/>
          <w:sz w:val="24"/>
          <w:szCs w:val="24"/>
          <w:lang w:eastAsia="en-GB"/>
        </w:rPr>
        <w:t xml:space="preserve"> Investigator</w:t>
      </w:r>
      <w:r w:rsidRPr="1AD4FB83">
        <w:rPr>
          <w:rFonts w:ascii="Calibri Light" w:hAnsi="Calibri Light" w:cs="Calibri Light"/>
          <w:sz w:val="24"/>
          <w:szCs w:val="24"/>
          <w:lang w:eastAsia="en-GB"/>
        </w:rPr>
        <w:t xml:space="preserve"> will be responsible for the data handlin</w:t>
      </w:r>
      <w:r w:rsidR="00906FE4" w:rsidRPr="1AD4FB83">
        <w:rPr>
          <w:rFonts w:ascii="Calibri Light" w:hAnsi="Calibri Light" w:cs="Calibri Light"/>
          <w:sz w:val="24"/>
          <w:szCs w:val="24"/>
          <w:lang w:eastAsia="en-GB"/>
        </w:rPr>
        <w:t xml:space="preserve">g, storage </w:t>
      </w:r>
      <w:r w:rsidR="007D27DE" w:rsidRPr="1AD4FB83">
        <w:rPr>
          <w:rFonts w:ascii="Calibri Light" w:hAnsi="Calibri Light" w:cs="Calibri Light"/>
          <w:sz w:val="24"/>
          <w:szCs w:val="24"/>
          <w:lang w:eastAsia="en-GB"/>
        </w:rPr>
        <w:t>and safety</w:t>
      </w:r>
      <w:r w:rsidRPr="1AD4FB83">
        <w:rPr>
          <w:rFonts w:ascii="Calibri Light" w:hAnsi="Calibri Light" w:cs="Calibri Light"/>
          <w:sz w:val="24"/>
          <w:szCs w:val="24"/>
          <w:lang w:eastAsia="en-GB"/>
        </w:rPr>
        <w:t xml:space="preserve">. </w:t>
      </w:r>
      <w:r w:rsidRPr="1AD4FB83">
        <w:rPr>
          <w:rFonts w:ascii="Calibri Light" w:hAnsi="Calibri Light" w:cs="Calibri Light"/>
          <w:sz w:val="24"/>
          <w:szCs w:val="24"/>
          <w:lang w:eastAsia="en-GB"/>
        </w:rPr>
        <w:lastRenderedPageBreak/>
        <w:t xml:space="preserve">Anonymised data will be uploaded on University of Glasgow OneDrive and Office </w:t>
      </w:r>
      <w:r w:rsidR="00212CED" w:rsidRPr="1AD4FB83">
        <w:rPr>
          <w:rFonts w:ascii="Calibri Light" w:hAnsi="Calibri Light" w:cs="Calibri Light"/>
          <w:sz w:val="24"/>
          <w:szCs w:val="24"/>
          <w:lang w:eastAsia="en-GB"/>
        </w:rPr>
        <w:t xml:space="preserve">365 </w:t>
      </w:r>
      <w:r w:rsidRPr="1AD4FB83">
        <w:rPr>
          <w:rFonts w:ascii="Calibri Light" w:hAnsi="Calibri Light" w:cs="Calibri Light"/>
          <w:sz w:val="24"/>
          <w:szCs w:val="24"/>
          <w:lang w:eastAsia="en-GB"/>
        </w:rPr>
        <w:t xml:space="preserve">SharePoint protected by password so that the </w:t>
      </w:r>
      <w:r w:rsidR="00212CED" w:rsidRPr="1AD4FB83">
        <w:rPr>
          <w:rFonts w:ascii="Calibri Light" w:hAnsi="Calibri Light" w:cs="Calibri Light"/>
          <w:sz w:val="24"/>
          <w:szCs w:val="24"/>
          <w:lang w:eastAsia="en-GB"/>
        </w:rPr>
        <w:t>research team</w:t>
      </w:r>
      <w:r w:rsidRPr="1AD4FB83">
        <w:rPr>
          <w:rFonts w:ascii="Calibri Light" w:hAnsi="Calibri Light" w:cs="Calibri Light"/>
          <w:sz w:val="24"/>
          <w:szCs w:val="24"/>
          <w:lang w:eastAsia="en-GB"/>
        </w:rPr>
        <w:t xml:space="preserve"> and can access it where required. </w:t>
      </w:r>
      <w:r w:rsidR="007D27DE" w:rsidRPr="1AD4FB83">
        <w:rPr>
          <w:rFonts w:ascii="Calibri Light" w:hAnsi="Calibri Light" w:cs="Calibri Light"/>
          <w:sz w:val="24"/>
          <w:szCs w:val="24"/>
          <w:lang w:eastAsia="en-GB"/>
        </w:rPr>
        <w:t>At the end of the</w:t>
      </w:r>
      <w:r w:rsidRPr="1AD4FB83">
        <w:rPr>
          <w:rFonts w:ascii="Calibri Light" w:hAnsi="Calibri Light" w:cs="Calibri Light"/>
          <w:sz w:val="24"/>
          <w:szCs w:val="24"/>
          <w:lang w:eastAsia="en-GB"/>
        </w:rPr>
        <w:t xml:space="preserve"> project</w:t>
      </w:r>
      <w:r w:rsidR="007D27DE" w:rsidRPr="1AD4FB83">
        <w:rPr>
          <w:rFonts w:ascii="Calibri Light" w:hAnsi="Calibri Light" w:cs="Calibri Light"/>
          <w:sz w:val="24"/>
          <w:szCs w:val="24"/>
          <w:lang w:eastAsia="en-GB"/>
        </w:rPr>
        <w:t>,</w:t>
      </w:r>
      <w:r w:rsidRPr="1AD4FB83">
        <w:rPr>
          <w:rFonts w:ascii="Calibri Light" w:hAnsi="Calibri Light" w:cs="Calibri Light"/>
          <w:sz w:val="24"/>
          <w:szCs w:val="24"/>
          <w:lang w:eastAsia="en-GB"/>
        </w:rPr>
        <w:t xml:space="preserve"> anonymised data will be deposited in the </w:t>
      </w:r>
      <w:r w:rsidR="007D27DE" w:rsidRPr="1AD4FB83">
        <w:rPr>
          <w:rFonts w:ascii="Calibri Light" w:hAnsi="Calibri Light" w:cs="Calibri Light"/>
          <w:sz w:val="24"/>
          <w:szCs w:val="24"/>
          <w:lang w:eastAsia="en-GB"/>
        </w:rPr>
        <w:t xml:space="preserve">data repository of the University of Glasgow (Enlighten) for future use.  </w:t>
      </w:r>
    </w:p>
    <w:p w14:paraId="109A66CC" w14:textId="0E6648F3" w:rsidR="00211717" w:rsidRDefault="00211717" w:rsidP="1AD4FB83">
      <w:pPr>
        <w:jc w:val="both"/>
        <w:rPr>
          <w:rFonts w:ascii="Calibri Light" w:hAnsi="Calibri Light" w:cs="Calibri Light"/>
          <w:sz w:val="24"/>
          <w:szCs w:val="24"/>
          <w:lang w:eastAsia="en-GB"/>
        </w:rPr>
      </w:pPr>
    </w:p>
    <w:p w14:paraId="05094588" w14:textId="6A375863" w:rsidR="00211717" w:rsidRPr="00B4294F" w:rsidRDefault="008C1BC2" w:rsidP="1AD4FB83">
      <w:pPr>
        <w:jc w:val="both"/>
        <w:rPr>
          <w:rFonts w:ascii="Calibri Light" w:hAnsi="Calibri Light" w:cs="Calibri Light"/>
          <w:b/>
          <w:bCs/>
          <w:sz w:val="24"/>
          <w:szCs w:val="24"/>
          <w:u w:val="single"/>
          <w:lang w:eastAsia="en-GB"/>
        </w:rPr>
      </w:pPr>
      <w:r w:rsidRPr="00B4294F">
        <w:rPr>
          <w:rFonts w:ascii="Calibri Light" w:hAnsi="Calibri Light" w:cs="Calibri Light"/>
          <w:b/>
          <w:bCs/>
          <w:sz w:val="24"/>
          <w:szCs w:val="24"/>
          <w:u w:val="single"/>
          <w:lang w:eastAsia="en-GB"/>
        </w:rPr>
        <w:t xml:space="preserve">Your access to the research findings and outcomes </w:t>
      </w:r>
    </w:p>
    <w:p w14:paraId="6846C147" w14:textId="05CE5E4C" w:rsidR="008C1BC2" w:rsidRPr="008C1BC2" w:rsidRDefault="008C1BC2" w:rsidP="1AD4FB83">
      <w:pPr>
        <w:jc w:val="both"/>
        <w:rPr>
          <w:rFonts w:ascii="Calibri Light" w:hAnsi="Calibri Light" w:cs="Calibri Light"/>
          <w:sz w:val="24"/>
          <w:szCs w:val="24"/>
          <w:lang w:eastAsia="en-GB"/>
        </w:rPr>
      </w:pPr>
      <w:r w:rsidRPr="00B4294F">
        <w:rPr>
          <w:rFonts w:ascii="Calibri Light" w:hAnsi="Calibri Light" w:cs="Calibri Light"/>
          <w:sz w:val="24"/>
          <w:szCs w:val="24"/>
          <w:lang w:eastAsia="en-GB"/>
        </w:rPr>
        <w:t xml:space="preserve">Your full access to the findings and documentations of this research will be facilitated through a public website </w:t>
      </w:r>
      <w:hyperlink r:id="rId11" w:history="1">
        <w:r w:rsidRPr="00B4294F">
          <w:rPr>
            <w:rStyle w:val="Hyperlink"/>
            <w:rFonts w:ascii="Calibri Light" w:hAnsi="Calibri Light" w:cs="Calibri Light"/>
            <w:sz w:val="24"/>
            <w:szCs w:val="24"/>
            <w:lang w:eastAsia="en-GB"/>
          </w:rPr>
          <w:t>https://www.whosecrisis.org/</w:t>
        </w:r>
      </w:hyperlink>
      <w:r w:rsidRPr="00B4294F">
        <w:rPr>
          <w:rFonts w:ascii="Calibri Light" w:hAnsi="Calibri Light" w:cs="Calibri Light"/>
          <w:sz w:val="24"/>
          <w:szCs w:val="24"/>
          <w:lang w:eastAsia="en-GB"/>
        </w:rPr>
        <w:t xml:space="preserve">. In addition, the researchers will </w:t>
      </w:r>
      <w:r w:rsidR="00C067DC" w:rsidRPr="00B4294F">
        <w:rPr>
          <w:rFonts w:ascii="Calibri Light" w:hAnsi="Calibri Light" w:cs="Calibri Light"/>
          <w:sz w:val="24"/>
          <w:szCs w:val="24"/>
          <w:lang w:eastAsia="en-GB"/>
        </w:rPr>
        <w:t>use their ongoing relationship with your community leaders to maintain communication, collaboration, and support with any direct outcomes or opportunities that emerge from the findings.</w:t>
      </w:r>
      <w:r w:rsidR="00C067DC">
        <w:rPr>
          <w:rFonts w:ascii="Calibri Light" w:hAnsi="Calibri Light" w:cs="Calibri Light"/>
          <w:sz w:val="24"/>
          <w:szCs w:val="24"/>
          <w:lang w:eastAsia="en-GB"/>
        </w:rPr>
        <w:t xml:space="preserve"> </w:t>
      </w:r>
    </w:p>
    <w:p w14:paraId="24255EFE" w14:textId="77777777" w:rsidR="00494859" w:rsidRPr="00346ACB" w:rsidRDefault="00494859" w:rsidP="00494859">
      <w:pPr>
        <w:pStyle w:val="BodyText"/>
        <w:spacing w:after="0"/>
        <w:jc w:val="left"/>
        <w:rPr>
          <w:rFonts w:ascii="Calibri Light" w:hAnsi="Calibri Light" w:cs="Calibri Light"/>
          <w:sz w:val="24"/>
          <w:szCs w:val="24"/>
        </w:rPr>
      </w:pPr>
    </w:p>
    <w:p w14:paraId="7CDAC7CC" w14:textId="30A31F2E" w:rsidR="00494859" w:rsidRPr="00E715F8" w:rsidRDefault="00E715F8" w:rsidP="00494859">
      <w:pPr>
        <w:rPr>
          <w:rFonts w:ascii="Calibri Light" w:hAnsi="Calibri Light" w:cs="Calibri Light"/>
          <w:b/>
          <w:sz w:val="24"/>
          <w:szCs w:val="24"/>
          <w:u w:val="single"/>
          <w:lang w:eastAsia="en-GB"/>
        </w:rPr>
      </w:pPr>
      <w:r w:rsidRPr="00E715F8">
        <w:rPr>
          <w:rFonts w:ascii="Calibri Light" w:hAnsi="Calibri Light" w:cs="Calibri Light"/>
          <w:b/>
          <w:sz w:val="24"/>
          <w:szCs w:val="24"/>
          <w:u w:val="single"/>
          <w:lang w:eastAsia="en-GB"/>
        </w:rPr>
        <w:t>Researcher contact details</w:t>
      </w:r>
    </w:p>
    <w:p w14:paraId="4BF6751F" w14:textId="1BEB0C88" w:rsidR="00494859" w:rsidRDefault="00E715F8" w:rsidP="00494859">
      <w:pPr>
        <w:pStyle w:val="BodyText"/>
        <w:spacing w:after="0"/>
        <w:jc w:val="left"/>
        <w:rPr>
          <w:rFonts w:ascii="Calibri Light" w:hAnsi="Calibri Light" w:cs="Calibri Light"/>
          <w:sz w:val="24"/>
          <w:szCs w:val="24"/>
        </w:rPr>
      </w:pPr>
      <w:r w:rsidRPr="00E715F8">
        <w:rPr>
          <w:rFonts w:ascii="Calibri Light" w:hAnsi="Calibri Light" w:cs="Calibri Light"/>
          <w:sz w:val="24"/>
          <w:szCs w:val="24"/>
        </w:rPr>
        <w:t>Dr Mia Perry</w:t>
      </w:r>
    </w:p>
    <w:p w14:paraId="10E23A57" w14:textId="7F06B6B9" w:rsidR="00956DC5" w:rsidRPr="00D7248E" w:rsidRDefault="00956DC5" w:rsidP="00D7248E">
      <w:pPr>
        <w:pStyle w:val="BodyText"/>
        <w:spacing w:after="0"/>
        <w:jc w:val="left"/>
        <w:rPr>
          <w:rFonts w:ascii="Calibri Light" w:hAnsi="Calibri Light" w:cs="Calibri Light"/>
          <w:sz w:val="24"/>
          <w:szCs w:val="24"/>
        </w:rPr>
      </w:pPr>
      <w:r w:rsidRPr="00D7248E">
        <w:rPr>
          <w:rFonts w:ascii="Calibri Light" w:hAnsi="Calibri Light" w:cs="Calibri Light"/>
          <w:sz w:val="24"/>
          <w:szCs w:val="24"/>
        </w:rPr>
        <w:t>P</w:t>
      </w:r>
      <w:r w:rsidR="00D7248E" w:rsidRPr="00D7248E">
        <w:rPr>
          <w:rFonts w:ascii="Calibri Light" w:hAnsi="Calibri Light" w:cs="Calibri Light"/>
          <w:sz w:val="24"/>
          <w:szCs w:val="24"/>
        </w:rPr>
        <w:t xml:space="preserve">rincipal Investigator of the </w:t>
      </w:r>
      <w:r w:rsidR="006C50A0">
        <w:rPr>
          <w:rFonts w:ascii="Calibri Light" w:hAnsi="Calibri Light" w:cs="Calibri Light"/>
          <w:sz w:val="24"/>
          <w:szCs w:val="24"/>
        </w:rPr>
        <w:t>“Whose Crisis?”</w:t>
      </w:r>
      <w:r w:rsidR="00D7248E" w:rsidRPr="00D7248E">
        <w:rPr>
          <w:rFonts w:ascii="Calibri Light" w:hAnsi="Calibri Light" w:cs="Calibri Light"/>
          <w:sz w:val="24"/>
          <w:szCs w:val="24"/>
        </w:rPr>
        <w:t xml:space="preserve"> project</w:t>
      </w:r>
      <w:r w:rsidRPr="00D7248E">
        <w:rPr>
          <w:rFonts w:ascii="Calibri Light" w:hAnsi="Calibri Light" w:cs="Calibri Light"/>
          <w:sz w:val="24"/>
          <w:szCs w:val="24"/>
        </w:rPr>
        <w:t xml:space="preserve"> </w:t>
      </w:r>
    </w:p>
    <w:p w14:paraId="51E4DED1" w14:textId="77777777" w:rsidR="00956DC5" w:rsidRPr="00D7248E" w:rsidRDefault="00956DC5" w:rsidP="00D7248E">
      <w:pPr>
        <w:pStyle w:val="BodyText"/>
        <w:spacing w:after="0"/>
        <w:jc w:val="left"/>
        <w:rPr>
          <w:rFonts w:ascii="Calibri Light" w:hAnsi="Calibri Light" w:cs="Calibri Light"/>
          <w:sz w:val="24"/>
          <w:szCs w:val="24"/>
        </w:rPr>
      </w:pPr>
      <w:r w:rsidRPr="00D7248E">
        <w:rPr>
          <w:rFonts w:ascii="Calibri Light" w:hAnsi="Calibri Light" w:cs="Calibri Light"/>
          <w:sz w:val="24"/>
          <w:szCs w:val="24"/>
        </w:rPr>
        <w:t>Senior Lecturer, School of Education, University of Glasgow</w:t>
      </w:r>
      <w:r w:rsidRPr="00D7248E">
        <w:rPr>
          <w:rFonts w:ascii="Calibri Light" w:hAnsi="Calibri Light" w:cs="Calibri Light"/>
          <w:sz w:val="24"/>
          <w:szCs w:val="24"/>
        </w:rPr>
        <w:tab/>
      </w:r>
      <w:r w:rsidRPr="00D7248E">
        <w:rPr>
          <w:rFonts w:ascii="Calibri Light" w:hAnsi="Calibri Light" w:cs="Calibri Light"/>
          <w:sz w:val="24"/>
          <w:szCs w:val="24"/>
        </w:rPr>
        <w:tab/>
      </w:r>
      <w:r w:rsidRPr="00D7248E">
        <w:rPr>
          <w:rFonts w:ascii="Calibri Light" w:hAnsi="Calibri Light" w:cs="Calibri Light"/>
          <w:sz w:val="24"/>
          <w:szCs w:val="24"/>
        </w:rPr>
        <w:tab/>
      </w:r>
    </w:p>
    <w:p w14:paraId="681E0298" w14:textId="77777777" w:rsidR="00D7248E" w:rsidRDefault="00956DC5" w:rsidP="00D7248E">
      <w:pPr>
        <w:pStyle w:val="BodyText"/>
        <w:spacing w:after="0"/>
        <w:jc w:val="left"/>
        <w:rPr>
          <w:rFonts w:ascii="Calibri Light" w:hAnsi="Calibri Light" w:cs="Calibri Light"/>
          <w:sz w:val="24"/>
          <w:szCs w:val="24"/>
        </w:rPr>
      </w:pPr>
      <w:r w:rsidRPr="00D7248E">
        <w:rPr>
          <w:rFonts w:ascii="Calibri Light" w:hAnsi="Calibri Light" w:cs="Calibri Light"/>
          <w:sz w:val="24"/>
          <w:szCs w:val="24"/>
        </w:rPr>
        <w:t>St Andrew's Building, 11 Eldon Street, Glasgow, G3 6NH</w:t>
      </w:r>
    </w:p>
    <w:p w14:paraId="5444CF24" w14:textId="22252F29" w:rsidR="00956DC5" w:rsidRDefault="00D7248E" w:rsidP="00D7248E">
      <w:pPr>
        <w:pStyle w:val="BodyText"/>
        <w:spacing w:after="0"/>
        <w:jc w:val="left"/>
        <w:rPr>
          <w:rFonts w:ascii="Calibri Light" w:hAnsi="Calibri Light" w:cs="Calibri Light"/>
          <w:sz w:val="24"/>
          <w:szCs w:val="24"/>
        </w:rPr>
      </w:pPr>
      <w:r>
        <w:rPr>
          <w:rFonts w:ascii="Calibri Light" w:hAnsi="Calibri Light" w:cs="Calibri Light"/>
          <w:sz w:val="24"/>
          <w:szCs w:val="24"/>
        </w:rPr>
        <w:t>Phone:</w:t>
      </w:r>
      <w:r w:rsidRPr="00D7248E">
        <w:rPr>
          <w:rFonts w:ascii="Calibri Light" w:hAnsi="Calibri Light" w:cs="Calibri Light"/>
          <w:sz w:val="24"/>
          <w:szCs w:val="24"/>
        </w:rPr>
        <w:t xml:space="preserve"> +44 (0)141 330 1801</w:t>
      </w:r>
    </w:p>
    <w:p w14:paraId="111D7AFD" w14:textId="41985887" w:rsidR="00D7248E" w:rsidRDefault="00D7248E" w:rsidP="00D7248E">
      <w:pPr>
        <w:pStyle w:val="BodyText"/>
        <w:spacing w:after="0"/>
        <w:jc w:val="left"/>
        <w:rPr>
          <w:rFonts w:ascii="Calibri Light" w:hAnsi="Calibri Light" w:cs="Calibri Light"/>
          <w:sz w:val="24"/>
          <w:szCs w:val="24"/>
        </w:rPr>
      </w:pPr>
      <w:r>
        <w:rPr>
          <w:rFonts w:ascii="Calibri Light" w:hAnsi="Calibri Light" w:cs="Calibri Light"/>
          <w:sz w:val="24"/>
          <w:szCs w:val="24"/>
        </w:rPr>
        <w:t xml:space="preserve">email: </w:t>
      </w:r>
      <w:hyperlink r:id="rId12" w:history="1">
        <w:r w:rsidR="007D27DE" w:rsidRPr="001B3DAD">
          <w:rPr>
            <w:rStyle w:val="Hyperlink"/>
            <w:rFonts w:ascii="Calibri Light" w:hAnsi="Calibri Light" w:cs="Calibri Light"/>
            <w:sz w:val="24"/>
            <w:szCs w:val="24"/>
          </w:rPr>
          <w:t>Mia.Perry@glasgow.ac.uk</w:t>
        </w:r>
      </w:hyperlink>
    </w:p>
    <w:p w14:paraId="2D669E89" w14:textId="77777777" w:rsidR="00E715F8" w:rsidRPr="00E715F8" w:rsidRDefault="00E715F8" w:rsidP="00494859">
      <w:pPr>
        <w:pStyle w:val="BodyText"/>
        <w:spacing w:after="0"/>
        <w:jc w:val="left"/>
        <w:rPr>
          <w:rFonts w:ascii="Calibri Light" w:hAnsi="Calibri Light" w:cs="Calibri Light"/>
          <w:sz w:val="24"/>
          <w:szCs w:val="24"/>
        </w:rPr>
      </w:pPr>
    </w:p>
    <w:p w14:paraId="1F782463" w14:textId="5C7B9C03" w:rsidR="00E715F8" w:rsidRPr="00E715F8" w:rsidRDefault="00E715F8" w:rsidP="00B15CE4">
      <w:pPr>
        <w:pStyle w:val="BodyText"/>
        <w:spacing w:after="0"/>
        <w:jc w:val="left"/>
        <w:rPr>
          <w:rFonts w:ascii="Calibri Light" w:hAnsi="Calibri Light" w:cs="Calibri Light"/>
          <w:b/>
          <w:sz w:val="24"/>
          <w:szCs w:val="24"/>
          <w:u w:val="single"/>
        </w:rPr>
      </w:pPr>
      <w:r w:rsidRPr="00E715F8">
        <w:rPr>
          <w:rFonts w:ascii="Calibri Light" w:hAnsi="Calibri Light" w:cs="Calibri Light"/>
          <w:b/>
          <w:sz w:val="24"/>
          <w:szCs w:val="24"/>
          <w:u w:val="single"/>
        </w:rPr>
        <w:t>Complaint</w:t>
      </w:r>
    </w:p>
    <w:p w14:paraId="48F81382" w14:textId="7CF00837" w:rsidR="00B15CE4" w:rsidRPr="00346ACB" w:rsidRDefault="00B15CE4" w:rsidP="00B15CE4">
      <w:pPr>
        <w:pStyle w:val="BodyText"/>
        <w:spacing w:after="0"/>
        <w:jc w:val="left"/>
        <w:rPr>
          <w:rFonts w:ascii="Calibri Light" w:hAnsi="Calibri Light" w:cs="Calibri Light"/>
          <w:b/>
          <w:sz w:val="24"/>
          <w:szCs w:val="24"/>
        </w:rPr>
      </w:pPr>
      <w:r w:rsidRPr="00346ACB">
        <w:rPr>
          <w:rFonts w:ascii="Calibri Light" w:hAnsi="Calibri Light" w:cs="Calibri Light"/>
          <w:bCs/>
          <w:sz w:val="24"/>
          <w:szCs w:val="24"/>
        </w:rPr>
        <w:t xml:space="preserve">To pursue any complaint about the conduct of the research: contact the College of Social Sciences Ethics Officer, Dr Muir Houston, email: </w:t>
      </w:r>
      <w:hyperlink r:id="rId13" w:history="1">
        <w:r w:rsidRPr="00346ACB">
          <w:rPr>
            <w:rStyle w:val="Hyperlink"/>
            <w:rFonts w:ascii="Calibri Light" w:hAnsi="Calibri Light" w:cs="Calibri Light"/>
            <w:bCs/>
            <w:sz w:val="24"/>
            <w:szCs w:val="24"/>
          </w:rPr>
          <w:t>Muir.Houston@glasgow.ac.uk</w:t>
        </w:r>
      </w:hyperlink>
    </w:p>
    <w:p w14:paraId="7011359F" w14:textId="77777777" w:rsidR="00494859" w:rsidRPr="00346ACB" w:rsidRDefault="00494859" w:rsidP="007B59BA">
      <w:pPr>
        <w:pStyle w:val="BodyText"/>
        <w:spacing w:after="0"/>
        <w:rPr>
          <w:rFonts w:ascii="Calibri Light" w:hAnsi="Calibri Light" w:cs="Calibri Light"/>
          <w:color w:val="0070C0"/>
          <w:sz w:val="24"/>
          <w:szCs w:val="24"/>
        </w:rPr>
      </w:pPr>
    </w:p>
    <w:p w14:paraId="5F42F4F8" w14:textId="77777777" w:rsidR="00494859" w:rsidRPr="00346ACB" w:rsidRDefault="00494859" w:rsidP="00494859">
      <w:pPr>
        <w:pStyle w:val="BodyText"/>
        <w:spacing w:after="0"/>
        <w:jc w:val="center"/>
        <w:rPr>
          <w:rFonts w:ascii="Calibri Light" w:hAnsi="Calibri Light" w:cs="Calibri Light"/>
          <w:color w:val="0070C0"/>
          <w:sz w:val="24"/>
          <w:szCs w:val="24"/>
        </w:rPr>
      </w:pPr>
    </w:p>
    <w:sectPr w:rsidR="00494859" w:rsidRPr="00346ACB" w:rsidSect="009F3FCB">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60F9" w14:textId="77777777" w:rsidR="00E973AF" w:rsidRDefault="00E973AF">
      <w:r>
        <w:separator/>
      </w:r>
    </w:p>
  </w:endnote>
  <w:endnote w:type="continuationSeparator" w:id="0">
    <w:p w14:paraId="54F4FDAC" w14:textId="77777777" w:rsidR="00E973AF" w:rsidRDefault="00E973AF">
      <w:r>
        <w:continuationSeparator/>
      </w:r>
    </w:p>
  </w:endnote>
  <w:endnote w:type="continuationNotice" w:id="1">
    <w:p w14:paraId="0E26D73C" w14:textId="77777777" w:rsidR="00E973AF" w:rsidRDefault="00E97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2416D" w14:textId="77777777" w:rsidR="00E973AF" w:rsidRDefault="00E973AF">
      <w:r>
        <w:separator/>
      </w:r>
    </w:p>
  </w:footnote>
  <w:footnote w:type="continuationSeparator" w:id="0">
    <w:p w14:paraId="3C46A0A2" w14:textId="77777777" w:rsidR="00E973AF" w:rsidRDefault="00E973AF">
      <w:r>
        <w:continuationSeparator/>
      </w:r>
    </w:p>
  </w:footnote>
  <w:footnote w:type="continuationNotice" w:id="1">
    <w:p w14:paraId="51A15BDA" w14:textId="77777777" w:rsidR="00E973AF" w:rsidRDefault="00E973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8EC"/>
    <w:multiLevelType w:val="hybridMultilevel"/>
    <w:tmpl w:val="03F04D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71700"/>
    <w:multiLevelType w:val="hybridMultilevel"/>
    <w:tmpl w:val="27460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C1568"/>
    <w:multiLevelType w:val="hybridMultilevel"/>
    <w:tmpl w:val="CE60E284"/>
    <w:lvl w:ilvl="0" w:tplc="321261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2599D"/>
    <w:multiLevelType w:val="hybridMultilevel"/>
    <w:tmpl w:val="704EDB60"/>
    <w:lvl w:ilvl="0" w:tplc="92C40492">
      <w:start w:val="1"/>
      <w:numFmt w:val="bullet"/>
      <w:lvlText w:val=""/>
      <w:lvlJc w:val="left"/>
      <w:pPr>
        <w:tabs>
          <w:tab w:val="num" w:pos="720"/>
        </w:tabs>
        <w:ind w:left="720" w:hanging="360"/>
      </w:pPr>
      <w:rPr>
        <w:rFonts w:ascii="Symbol" w:hAnsi="Symbol" w:hint="default"/>
        <w:sz w:val="20"/>
      </w:rPr>
    </w:lvl>
    <w:lvl w:ilvl="1" w:tplc="AAD2ADAC">
      <w:start w:val="1"/>
      <w:numFmt w:val="bullet"/>
      <w:lvlText w:val="o"/>
      <w:lvlJc w:val="left"/>
      <w:pPr>
        <w:tabs>
          <w:tab w:val="num" w:pos="1440"/>
        </w:tabs>
        <w:ind w:left="1440" w:hanging="360"/>
      </w:pPr>
      <w:rPr>
        <w:rFonts w:ascii="Courier New" w:hAnsi="Courier New" w:hint="default"/>
        <w:sz w:val="20"/>
      </w:rPr>
    </w:lvl>
    <w:lvl w:ilvl="2" w:tplc="3182C57C">
      <w:start w:val="1"/>
      <w:numFmt w:val="bullet"/>
      <w:lvlText w:val=""/>
      <w:lvlJc w:val="left"/>
      <w:pPr>
        <w:tabs>
          <w:tab w:val="num" w:pos="2160"/>
        </w:tabs>
        <w:ind w:left="2160" w:hanging="360"/>
      </w:pPr>
      <w:rPr>
        <w:rFonts w:ascii="Wingdings" w:hAnsi="Wingdings" w:hint="default"/>
        <w:sz w:val="20"/>
      </w:rPr>
    </w:lvl>
    <w:lvl w:ilvl="3" w:tplc="B84CC238" w:tentative="1">
      <w:start w:val="1"/>
      <w:numFmt w:val="bullet"/>
      <w:lvlText w:val=""/>
      <w:lvlJc w:val="left"/>
      <w:pPr>
        <w:tabs>
          <w:tab w:val="num" w:pos="2880"/>
        </w:tabs>
        <w:ind w:left="2880" w:hanging="360"/>
      </w:pPr>
      <w:rPr>
        <w:rFonts w:ascii="Wingdings" w:hAnsi="Wingdings" w:hint="default"/>
        <w:sz w:val="20"/>
      </w:rPr>
    </w:lvl>
    <w:lvl w:ilvl="4" w:tplc="95DC9782" w:tentative="1">
      <w:start w:val="1"/>
      <w:numFmt w:val="bullet"/>
      <w:lvlText w:val=""/>
      <w:lvlJc w:val="left"/>
      <w:pPr>
        <w:tabs>
          <w:tab w:val="num" w:pos="3600"/>
        </w:tabs>
        <w:ind w:left="3600" w:hanging="360"/>
      </w:pPr>
      <w:rPr>
        <w:rFonts w:ascii="Wingdings" w:hAnsi="Wingdings" w:hint="default"/>
        <w:sz w:val="20"/>
      </w:rPr>
    </w:lvl>
    <w:lvl w:ilvl="5" w:tplc="BBE00D72" w:tentative="1">
      <w:start w:val="1"/>
      <w:numFmt w:val="bullet"/>
      <w:lvlText w:val=""/>
      <w:lvlJc w:val="left"/>
      <w:pPr>
        <w:tabs>
          <w:tab w:val="num" w:pos="4320"/>
        </w:tabs>
        <w:ind w:left="4320" w:hanging="360"/>
      </w:pPr>
      <w:rPr>
        <w:rFonts w:ascii="Wingdings" w:hAnsi="Wingdings" w:hint="default"/>
        <w:sz w:val="20"/>
      </w:rPr>
    </w:lvl>
    <w:lvl w:ilvl="6" w:tplc="3DF8BC40" w:tentative="1">
      <w:start w:val="1"/>
      <w:numFmt w:val="bullet"/>
      <w:lvlText w:val=""/>
      <w:lvlJc w:val="left"/>
      <w:pPr>
        <w:tabs>
          <w:tab w:val="num" w:pos="5040"/>
        </w:tabs>
        <w:ind w:left="5040" w:hanging="360"/>
      </w:pPr>
      <w:rPr>
        <w:rFonts w:ascii="Wingdings" w:hAnsi="Wingdings" w:hint="default"/>
        <w:sz w:val="20"/>
      </w:rPr>
    </w:lvl>
    <w:lvl w:ilvl="7" w:tplc="527CD44C" w:tentative="1">
      <w:start w:val="1"/>
      <w:numFmt w:val="bullet"/>
      <w:lvlText w:val=""/>
      <w:lvlJc w:val="left"/>
      <w:pPr>
        <w:tabs>
          <w:tab w:val="num" w:pos="5760"/>
        </w:tabs>
        <w:ind w:left="5760" w:hanging="360"/>
      </w:pPr>
      <w:rPr>
        <w:rFonts w:ascii="Wingdings" w:hAnsi="Wingdings" w:hint="default"/>
        <w:sz w:val="20"/>
      </w:rPr>
    </w:lvl>
    <w:lvl w:ilvl="8" w:tplc="E98AEDD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17FC7"/>
    <w:multiLevelType w:val="multilevel"/>
    <w:tmpl w:val="704ED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E14BB"/>
    <w:multiLevelType w:val="hybridMultilevel"/>
    <w:tmpl w:val="18B8C536"/>
    <w:lvl w:ilvl="0" w:tplc="3C6441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33B19"/>
    <w:multiLevelType w:val="hybridMultilevel"/>
    <w:tmpl w:val="704EDB60"/>
    <w:lvl w:ilvl="0" w:tplc="874A8E1A">
      <w:start w:val="1"/>
      <w:numFmt w:val="bullet"/>
      <w:lvlText w:val=""/>
      <w:lvlJc w:val="left"/>
      <w:pPr>
        <w:tabs>
          <w:tab w:val="num" w:pos="720"/>
        </w:tabs>
        <w:ind w:left="720" w:hanging="360"/>
      </w:pPr>
      <w:rPr>
        <w:rFonts w:ascii="Symbol" w:hAnsi="Symbol" w:hint="default"/>
        <w:sz w:val="20"/>
      </w:rPr>
    </w:lvl>
    <w:lvl w:ilvl="1" w:tplc="267A7D5A">
      <w:start w:val="1"/>
      <w:numFmt w:val="bullet"/>
      <w:lvlText w:val="o"/>
      <w:lvlJc w:val="left"/>
      <w:pPr>
        <w:tabs>
          <w:tab w:val="num" w:pos="1440"/>
        </w:tabs>
        <w:ind w:left="1440" w:hanging="360"/>
      </w:pPr>
      <w:rPr>
        <w:rFonts w:ascii="Courier New" w:hAnsi="Courier New" w:hint="default"/>
        <w:sz w:val="20"/>
      </w:rPr>
    </w:lvl>
    <w:lvl w:ilvl="2" w:tplc="7EC6E970">
      <w:start w:val="1"/>
      <w:numFmt w:val="bullet"/>
      <w:lvlText w:val=""/>
      <w:lvlJc w:val="left"/>
      <w:pPr>
        <w:tabs>
          <w:tab w:val="num" w:pos="2160"/>
        </w:tabs>
        <w:ind w:left="2160" w:hanging="360"/>
      </w:pPr>
      <w:rPr>
        <w:rFonts w:ascii="Wingdings" w:hAnsi="Wingdings" w:hint="default"/>
        <w:sz w:val="20"/>
      </w:rPr>
    </w:lvl>
    <w:lvl w:ilvl="3" w:tplc="F106F382" w:tentative="1">
      <w:start w:val="1"/>
      <w:numFmt w:val="bullet"/>
      <w:lvlText w:val=""/>
      <w:lvlJc w:val="left"/>
      <w:pPr>
        <w:tabs>
          <w:tab w:val="num" w:pos="2880"/>
        </w:tabs>
        <w:ind w:left="2880" w:hanging="360"/>
      </w:pPr>
      <w:rPr>
        <w:rFonts w:ascii="Wingdings" w:hAnsi="Wingdings" w:hint="default"/>
        <w:sz w:val="20"/>
      </w:rPr>
    </w:lvl>
    <w:lvl w:ilvl="4" w:tplc="4552D9BC" w:tentative="1">
      <w:start w:val="1"/>
      <w:numFmt w:val="bullet"/>
      <w:lvlText w:val=""/>
      <w:lvlJc w:val="left"/>
      <w:pPr>
        <w:tabs>
          <w:tab w:val="num" w:pos="3600"/>
        </w:tabs>
        <w:ind w:left="3600" w:hanging="360"/>
      </w:pPr>
      <w:rPr>
        <w:rFonts w:ascii="Wingdings" w:hAnsi="Wingdings" w:hint="default"/>
        <w:sz w:val="20"/>
      </w:rPr>
    </w:lvl>
    <w:lvl w:ilvl="5" w:tplc="AD94B1C6" w:tentative="1">
      <w:start w:val="1"/>
      <w:numFmt w:val="bullet"/>
      <w:lvlText w:val=""/>
      <w:lvlJc w:val="left"/>
      <w:pPr>
        <w:tabs>
          <w:tab w:val="num" w:pos="4320"/>
        </w:tabs>
        <w:ind w:left="4320" w:hanging="360"/>
      </w:pPr>
      <w:rPr>
        <w:rFonts w:ascii="Wingdings" w:hAnsi="Wingdings" w:hint="default"/>
        <w:sz w:val="20"/>
      </w:rPr>
    </w:lvl>
    <w:lvl w:ilvl="6" w:tplc="8D243062" w:tentative="1">
      <w:start w:val="1"/>
      <w:numFmt w:val="bullet"/>
      <w:lvlText w:val=""/>
      <w:lvlJc w:val="left"/>
      <w:pPr>
        <w:tabs>
          <w:tab w:val="num" w:pos="5040"/>
        </w:tabs>
        <w:ind w:left="5040" w:hanging="360"/>
      </w:pPr>
      <w:rPr>
        <w:rFonts w:ascii="Wingdings" w:hAnsi="Wingdings" w:hint="default"/>
        <w:sz w:val="20"/>
      </w:rPr>
    </w:lvl>
    <w:lvl w:ilvl="7" w:tplc="6E901554" w:tentative="1">
      <w:start w:val="1"/>
      <w:numFmt w:val="bullet"/>
      <w:lvlText w:val=""/>
      <w:lvlJc w:val="left"/>
      <w:pPr>
        <w:tabs>
          <w:tab w:val="num" w:pos="5760"/>
        </w:tabs>
        <w:ind w:left="5760" w:hanging="360"/>
      </w:pPr>
      <w:rPr>
        <w:rFonts w:ascii="Wingdings" w:hAnsi="Wingdings" w:hint="default"/>
        <w:sz w:val="20"/>
      </w:rPr>
    </w:lvl>
    <w:lvl w:ilvl="8" w:tplc="90F214D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121397"/>
    <w:multiLevelType w:val="hybridMultilevel"/>
    <w:tmpl w:val="76C84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A47F0D"/>
    <w:multiLevelType w:val="multilevel"/>
    <w:tmpl w:val="704ED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2D36CD"/>
    <w:multiLevelType w:val="hybridMultilevel"/>
    <w:tmpl w:val="4BA2F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C2A62"/>
    <w:multiLevelType w:val="hybridMultilevel"/>
    <w:tmpl w:val="704EDB60"/>
    <w:lvl w:ilvl="0" w:tplc="9AF2CF04">
      <w:start w:val="1"/>
      <w:numFmt w:val="bullet"/>
      <w:lvlText w:val=""/>
      <w:lvlJc w:val="left"/>
      <w:pPr>
        <w:tabs>
          <w:tab w:val="num" w:pos="360"/>
        </w:tabs>
        <w:ind w:left="360" w:hanging="360"/>
      </w:pPr>
      <w:rPr>
        <w:rFonts w:ascii="Symbol" w:hAnsi="Symbol" w:hint="default"/>
        <w:sz w:val="20"/>
      </w:rPr>
    </w:lvl>
    <w:lvl w:ilvl="1" w:tplc="7422DB90">
      <w:start w:val="1"/>
      <w:numFmt w:val="bullet"/>
      <w:lvlText w:val="o"/>
      <w:lvlJc w:val="left"/>
      <w:pPr>
        <w:tabs>
          <w:tab w:val="num" w:pos="1080"/>
        </w:tabs>
        <w:ind w:left="1080" w:hanging="360"/>
      </w:pPr>
      <w:rPr>
        <w:rFonts w:ascii="Courier New" w:hAnsi="Courier New" w:hint="default"/>
        <w:sz w:val="20"/>
      </w:rPr>
    </w:lvl>
    <w:lvl w:ilvl="2" w:tplc="A478263C">
      <w:start w:val="1"/>
      <w:numFmt w:val="bullet"/>
      <w:lvlText w:val=""/>
      <w:lvlJc w:val="left"/>
      <w:pPr>
        <w:tabs>
          <w:tab w:val="num" w:pos="1800"/>
        </w:tabs>
        <w:ind w:left="1800" w:hanging="360"/>
      </w:pPr>
      <w:rPr>
        <w:rFonts w:ascii="Wingdings" w:hAnsi="Wingdings" w:hint="default"/>
        <w:sz w:val="20"/>
      </w:rPr>
    </w:lvl>
    <w:lvl w:ilvl="3" w:tplc="3F9CA7D6">
      <w:start w:val="1"/>
      <w:numFmt w:val="bullet"/>
      <w:lvlText w:val=""/>
      <w:lvlJc w:val="left"/>
      <w:pPr>
        <w:tabs>
          <w:tab w:val="num" w:pos="2520"/>
        </w:tabs>
        <w:ind w:left="2520" w:hanging="360"/>
      </w:pPr>
      <w:rPr>
        <w:rFonts w:ascii="Wingdings" w:hAnsi="Wingdings" w:hint="default"/>
        <w:sz w:val="20"/>
      </w:rPr>
    </w:lvl>
    <w:lvl w:ilvl="4" w:tplc="4484DCCC" w:tentative="1">
      <w:start w:val="1"/>
      <w:numFmt w:val="bullet"/>
      <w:lvlText w:val=""/>
      <w:lvlJc w:val="left"/>
      <w:pPr>
        <w:tabs>
          <w:tab w:val="num" w:pos="3240"/>
        </w:tabs>
        <w:ind w:left="3240" w:hanging="360"/>
      </w:pPr>
      <w:rPr>
        <w:rFonts w:ascii="Wingdings" w:hAnsi="Wingdings" w:hint="default"/>
        <w:sz w:val="20"/>
      </w:rPr>
    </w:lvl>
    <w:lvl w:ilvl="5" w:tplc="FEB85CEA" w:tentative="1">
      <w:start w:val="1"/>
      <w:numFmt w:val="bullet"/>
      <w:lvlText w:val=""/>
      <w:lvlJc w:val="left"/>
      <w:pPr>
        <w:tabs>
          <w:tab w:val="num" w:pos="3960"/>
        </w:tabs>
        <w:ind w:left="3960" w:hanging="360"/>
      </w:pPr>
      <w:rPr>
        <w:rFonts w:ascii="Wingdings" w:hAnsi="Wingdings" w:hint="default"/>
        <w:sz w:val="20"/>
      </w:rPr>
    </w:lvl>
    <w:lvl w:ilvl="6" w:tplc="E6480388" w:tentative="1">
      <w:start w:val="1"/>
      <w:numFmt w:val="bullet"/>
      <w:lvlText w:val=""/>
      <w:lvlJc w:val="left"/>
      <w:pPr>
        <w:tabs>
          <w:tab w:val="num" w:pos="4680"/>
        </w:tabs>
        <w:ind w:left="4680" w:hanging="360"/>
      </w:pPr>
      <w:rPr>
        <w:rFonts w:ascii="Wingdings" w:hAnsi="Wingdings" w:hint="default"/>
        <w:sz w:val="20"/>
      </w:rPr>
    </w:lvl>
    <w:lvl w:ilvl="7" w:tplc="E49E0C4E" w:tentative="1">
      <w:start w:val="1"/>
      <w:numFmt w:val="bullet"/>
      <w:lvlText w:val=""/>
      <w:lvlJc w:val="left"/>
      <w:pPr>
        <w:tabs>
          <w:tab w:val="num" w:pos="5400"/>
        </w:tabs>
        <w:ind w:left="5400" w:hanging="360"/>
      </w:pPr>
      <w:rPr>
        <w:rFonts w:ascii="Wingdings" w:hAnsi="Wingdings" w:hint="default"/>
        <w:sz w:val="20"/>
      </w:rPr>
    </w:lvl>
    <w:lvl w:ilvl="8" w:tplc="8C32028A"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A220300"/>
    <w:multiLevelType w:val="hybridMultilevel"/>
    <w:tmpl w:val="DB0CD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1D503A"/>
    <w:multiLevelType w:val="hybridMultilevel"/>
    <w:tmpl w:val="CDFE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8"/>
  </w:num>
  <w:num w:numId="4">
    <w:abstractNumId w:val="3"/>
  </w:num>
  <w:num w:numId="5">
    <w:abstractNumId w:val="4"/>
  </w:num>
  <w:num w:numId="6">
    <w:abstractNumId w:val="7"/>
  </w:num>
  <w:num w:numId="7">
    <w:abstractNumId w:val="9"/>
  </w:num>
  <w:num w:numId="8">
    <w:abstractNumId w:val="1"/>
  </w:num>
  <w:num w:numId="9">
    <w:abstractNumId w:val="11"/>
  </w:num>
  <w:num w:numId="10">
    <w:abstractNumId w:val="12"/>
  </w:num>
  <w:num w:numId="11">
    <w:abstractNumId w:val="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59"/>
    <w:rsid w:val="000153DB"/>
    <w:rsid w:val="00040F9C"/>
    <w:rsid w:val="0006214E"/>
    <w:rsid w:val="00066F7C"/>
    <w:rsid w:val="00077DF3"/>
    <w:rsid w:val="00091DF2"/>
    <w:rsid w:val="000A0D7F"/>
    <w:rsid w:val="000B614F"/>
    <w:rsid w:val="000D16A1"/>
    <w:rsid w:val="00101BB2"/>
    <w:rsid w:val="00102521"/>
    <w:rsid w:val="00107704"/>
    <w:rsid w:val="00162488"/>
    <w:rsid w:val="00175CD8"/>
    <w:rsid w:val="001D15C6"/>
    <w:rsid w:val="001D1EEA"/>
    <w:rsid w:val="001E041C"/>
    <w:rsid w:val="00211717"/>
    <w:rsid w:val="00212CED"/>
    <w:rsid w:val="002315A4"/>
    <w:rsid w:val="00273CED"/>
    <w:rsid w:val="002B081C"/>
    <w:rsid w:val="002E197B"/>
    <w:rsid w:val="00303E45"/>
    <w:rsid w:val="0032063F"/>
    <w:rsid w:val="003343EA"/>
    <w:rsid w:val="00346ACB"/>
    <w:rsid w:val="00347C51"/>
    <w:rsid w:val="003519DC"/>
    <w:rsid w:val="00367536"/>
    <w:rsid w:val="00395455"/>
    <w:rsid w:val="00395E05"/>
    <w:rsid w:val="003A42D7"/>
    <w:rsid w:val="003B2FC5"/>
    <w:rsid w:val="003F73D8"/>
    <w:rsid w:val="00406A95"/>
    <w:rsid w:val="00437BFD"/>
    <w:rsid w:val="0044670C"/>
    <w:rsid w:val="00455F77"/>
    <w:rsid w:val="00494859"/>
    <w:rsid w:val="004C3076"/>
    <w:rsid w:val="004E0898"/>
    <w:rsid w:val="00503227"/>
    <w:rsid w:val="00520F0D"/>
    <w:rsid w:val="00536D0D"/>
    <w:rsid w:val="00541ED2"/>
    <w:rsid w:val="00552F3C"/>
    <w:rsid w:val="00553F65"/>
    <w:rsid w:val="00584FBF"/>
    <w:rsid w:val="00594B80"/>
    <w:rsid w:val="00635163"/>
    <w:rsid w:val="0064506F"/>
    <w:rsid w:val="00655FC3"/>
    <w:rsid w:val="0067520F"/>
    <w:rsid w:val="00694B8A"/>
    <w:rsid w:val="006C1720"/>
    <w:rsid w:val="006C50A0"/>
    <w:rsid w:val="006D15AE"/>
    <w:rsid w:val="006E5606"/>
    <w:rsid w:val="006F6FE3"/>
    <w:rsid w:val="00700E76"/>
    <w:rsid w:val="0070397E"/>
    <w:rsid w:val="0070453E"/>
    <w:rsid w:val="007104F8"/>
    <w:rsid w:val="007429A1"/>
    <w:rsid w:val="007455BB"/>
    <w:rsid w:val="007651CF"/>
    <w:rsid w:val="00786415"/>
    <w:rsid w:val="007B59BA"/>
    <w:rsid w:val="007D27DE"/>
    <w:rsid w:val="007E0EC7"/>
    <w:rsid w:val="007F3FA9"/>
    <w:rsid w:val="00803575"/>
    <w:rsid w:val="0083388E"/>
    <w:rsid w:val="00834A6F"/>
    <w:rsid w:val="00881C7A"/>
    <w:rsid w:val="008A3187"/>
    <w:rsid w:val="008A4269"/>
    <w:rsid w:val="008C1BC2"/>
    <w:rsid w:val="008C558C"/>
    <w:rsid w:val="008C7B66"/>
    <w:rsid w:val="008D45B3"/>
    <w:rsid w:val="009047FB"/>
    <w:rsid w:val="00906FE4"/>
    <w:rsid w:val="00916AF2"/>
    <w:rsid w:val="00943B1E"/>
    <w:rsid w:val="00952F31"/>
    <w:rsid w:val="00956DC5"/>
    <w:rsid w:val="009804CD"/>
    <w:rsid w:val="009A719F"/>
    <w:rsid w:val="009C1CC0"/>
    <w:rsid w:val="009D00D5"/>
    <w:rsid w:val="009E2B8B"/>
    <w:rsid w:val="009E7F18"/>
    <w:rsid w:val="009F09B6"/>
    <w:rsid w:val="009F61D9"/>
    <w:rsid w:val="00A069F5"/>
    <w:rsid w:val="00A071CC"/>
    <w:rsid w:val="00A13986"/>
    <w:rsid w:val="00A166FE"/>
    <w:rsid w:val="00A270B9"/>
    <w:rsid w:val="00A666F9"/>
    <w:rsid w:val="00A7223B"/>
    <w:rsid w:val="00AF538D"/>
    <w:rsid w:val="00B10567"/>
    <w:rsid w:val="00B13FD0"/>
    <w:rsid w:val="00B15CE4"/>
    <w:rsid w:val="00B24E62"/>
    <w:rsid w:val="00B417DB"/>
    <w:rsid w:val="00B4294F"/>
    <w:rsid w:val="00B934B6"/>
    <w:rsid w:val="00BB5D02"/>
    <w:rsid w:val="00BC56AD"/>
    <w:rsid w:val="00BC6A44"/>
    <w:rsid w:val="00BD1BD2"/>
    <w:rsid w:val="00BD576C"/>
    <w:rsid w:val="00BF4523"/>
    <w:rsid w:val="00C067DC"/>
    <w:rsid w:val="00C268CA"/>
    <w:rsid w:val="00C66BB4"/>
    <w:rsid w:val="00CA2ECC"/>
    <w:rsid w:val="00CC036F"/>
    <w:rsid w:val="00CE42CA"/>
    <w:rsid w:val="00D12455"/>
    <w:rsid w:val="00D135A5"/>
    <w:rsid w:val="00D2241A"/>
    <w:rsid w:val="00D31473"/>
    <w:rsid w:val="00D32E60"/>
    <w:rsid w:val="00D63362"/>
    <w:rsid w:val="00D7248E"/>
    <w:rsid w:val="00D81F2A"/>
    <w:rsid w:val="00DC175C"/>
    <w:rsid w:val="00DC7FD7"/>
    <w:rsid w:val="00DD37DF"/>
    <w:rsid w:val="00DD432A"/>
    <w:rsid w:val="00E0579B"/>
    <w:rsid w:val="00E154BB"/>
    <w:rsid w:val="00E2505F"/>
    <w:rsid w:val="00E27AE9"/>
    <w:rsid w:val="00E31076"/>
    <w:rsid w:val="00E313B5"/>
    <w:rsid w:val="00E61EC0"/>
    <w:rsid w:val="00E715F8"/>
    <w:rsid w:val="00E75667"/>
    <w:rsid w:val="00E973AF"/>
    <w:rsid w:val="00EB024C"/>
    <w:rsid w:val="00EC3FB1"/>
    <w:rsid w:val="00EE76B1"/>
    <w:rsid w:val="00F1796C"/>
    <w:rsid w:val="00F2298D"/>
    <w:rsid w:val="00F451C0"/>
    <w:rsid w:val="00F625A6"/>
    <w:rsid w:val="00F651DA"/>
    <w:rsid w:val="00F67CD4"/>
    <w:rsid w:val="00FA07CE"/>
    <w:rsid w:val="00FB0424"/>
    <w:rsid w:val="1AD4FB83"/>
    <w:rsid w:val="230E0F97"/>
    <w:rsid w:val="34E3ED47"/>
    <w:rsid w:val="3DE9E8A5"/>
    <w:rsid w:val="4335FD97"/>
    <w:rsid w:val="4D45CEBB"/>
    <w:rsid w:val="53241175"/>
    <w:rsid w:val="6088B02B"/>
    <w:rsid w:val="60A6AE72"/>
    <w:rsid w:val="685A3CFE"/>
    <w:rsid w:val="74C50F64"/>
    <w:rsid w:val="7E57F3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3DB3"/>
  <w15:docId w15:val="{5A6D4F64-074A-4B17-A4CC-A7D23B44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85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94859"/>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859"/>
    <w:rPr>
      <w:rFonts w:ascii="Arial" w:eastAsia="Times New Roman" w:hAnsi="Arial" w:cs="Arial"/>
      <w:b/>
      <w:bCs/>
      <w:kern w:val="28"/>
      <w:sz w:val="28"/>
      <w:szCs w:val="28"/>
    </w:rPr>
  </w:style>
  <w:style w:type="paragraph" w:styleId="Footer">
    <w:name w:val="footer"/>
    <w:basedOn w:val="Normal"/>
    <w:link w:val="FooterChar"/>
    <w:uiPriority w:val="99"/>
    <w:rsid w:val="00494859"/>
    <w:pPr>
      <w:tabs>
        <w:tab w:val="center" w:pos="4153"/>
        <w:tab w:val="right" w:pos="8306"/>
      </w:tabs>
      <w:jc w:val="both"/>
    </w:pPr>
    <w:rPr>
      <w:sz w:val="16"/>
      <w:szCs w:val="16"/>
    </w:rPr>
  </w:style>
  <w:style w:type="character" w:customStyle="1" w:styleId="FooterChar">
    <w:name w:val="Footer Char"/>
    <w:basedOn w:val="DefaultParagraphFont"/>
    <w:link w:val="Footer"/>
    <w:uiPriority w:val="99"/>
    <w:rsid w:val="00494859"/>
    <w:rPr>
      <w:rFonts w:ascii="Times New Roman" w:eastAsia="Times New Roman" w:hAnsi="Times New Roman" w:cs="Times New Roman"/>
      <w:sz w:val="16"/>
      <w:szCs w:val="16"/>
    </w:rPr>
  </w:style>
  <w:style w:type="paragraph" w:styleId="Header">
    <w:name w:val="header"/>
    <w:basedOn w:val="Normal"/>
    <w:next w:val="Footer"/>
    <w:link w:val="HeaderChar"/>
    <w:uiPriority w:val="99"/>
    <w:rsid w:val="00494859"/>
    <w:pPr>
      <w:tabs>
        <w:tab w:val="center" w:pos="4153"/>
        <w:tab w:val="right" w:pos="8306"/>
      </w:tabs>
      <w:jc w:val="center"/>
    </w:pPr>
  </w:style>
  <w:style w:type="character" w:customStyle="1" w:styleId="HeaderChar">
    <w:name w:val="Header Char"/>
    <w:basedOn w:val="DefaultParagraphFont"/>
    <w:link w:val="Header"/>
    <w:uiPriority w:val="99"/>
    <w:rsid w:val="00494859"/>
    <w:rPr>
      <w:rFonts w:ascii="Times New Roman" w:eastAsia="Times New Roman" w:hAnsi="Times New Roman" w:cs="Times New Roman"/>
      <w:sz w:val="20"/>
      <w:szCs w:val="20"/>
    </w:rPr>
  </w:style>
  <w:style w:type="character" w:styleId="PageNumber">
    <w:name w:val="page number"/>
    <w:basedOn w:val="DefaultParagraphFont"/>
    <w:rsid w:val="00494859"/>
    <w:rPr>
      <w:sz w:val="24"/>
      <w:szCs w:val="24"/>
    </w:rPr>
  </w:style>
  <w:style w:type="paragraph" w:customStyle="1" w:styleId="BodyText">
    <w:name w:val="BodyText"/>
    <w:basedOn w:val="Normal"/>
    <w:rsid w:val="00494859"/>
    <w:pPr>
      <w:spacing w:after="120"/>
      <w:jc w:val="both"/>
    </w:pPr>
    <w:rPr>
      <w:sz w:val="22"/>
      <w:szCs w:val="22"/>
    </w:rPr>
  </w:style>
  <w:style w:type="character" w:styleId="Hyperlink">
    <w:name w:val="Hyperlink"/>
    <w:basedOn w:val="DefaultParagraphFont"/>
    <w:uiPriority w:val="99"/>
    <w:rsid w:val="00494859"/>
    <w:rPr>
      <w:color w:val="0000FF"/>
      <w:u w:val="single"/>
    </w:rPr>
  </w:style>
  <w:style w:type="paragraph" w:styleId="ListParagraph">
    <w:name w:val="List Paragraph"/>
    <w:basedOn w:val="Normal"/>
    <w:uiPriority w:val="34"/>
    <w:qFormat/>
    <w:rsid w:val="00494859"/>
    <w:pPr>
      <w:ind w:left="720"/>
      <w:contextualSpacing/>
    </w:pPr>
  </w:style>
  <w:style w:type="paragraph" w:styleId="BalloonText">
    <w:name w:val="Balloon Text"/>
    <w:basedOn w:val="Normal"/>
    <w:link w:val="BalloonTextChar"/>
    <w:uiPriority w:val="99"/>
    <w:semiHidden/>
    <w:unhideWhenUsed/>
    <w:rsid w:val="003A4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2D7"/>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C175C"/>
    <w:rPr>
      <w:color w:val="605E5C"/>
      <w:shd w:val="clear" w:color="auto" w:fill="E1DFDD"/>
    </w:rPr>
  </w:style>
  <w:style w:type="character" w:styleId="CommentReference">
    <w:name w:val="annotation reference"/>
    <w:basedOn w:val="DefaultParagraphFont"/>
    <w:uiPriority w:val="99"/>
    <w:semiHidden/>
    <w:unhideWhenUsed/>
    <w:rsid w:val="00F2298D"/>
    <w:rPr>
      <w:sz w:val="16"/>
      <w:szCs w:val="16"/>
    </w:rPr>
  </w:style>
  <w:style w:type="paragraph" w:styleId="CommentText">
    <w:name w:val="annotation text"/>
    <w:basedOn w:val="Normal"/>
    <w:link w:val="CommentTextChar"/>
    <w:uiPriority w:val="99"/>
    <w:semiHidden/>
    <w:unhideWhenUsed/>
    <w:rsid w:val="00F2298D"/>
    <w:rPr>
      <w:rFonts w:ascii="Calibri" w:hAnsi="Calibri"/>
    </w:rPr>
  </w:style>
  <w:style w:type="character" w:customStyle="1" w:styleId="CommentTextChar">
    <w:name w:val="Comment Text Char"/>
    <w:basedOn w:val="DefaultParagraphFont"/>
    <w:link w:val="CommentText"/>
    <w:uiPriority w:val="99"/>
    <w:semiHidden/>
    <w:rsid w:val="00F2298D"/>
    <w:rPr>
      <w:rFonts w:ascii="Calibri" w:eastAsia="Times New Roman" w:hAnsi="Calibri" w:cs="Times New Roman"/>
      <w:sz w:val="20"/>
      <w:szCs w:val="20"/>
    </w:rPr>
  </w:style>
  <w:style w:type="paragraph" w:customStyle="1" w:styleId="Default">
    <w:name w:val="Default"/>
    <w:rsid w:val="006C50A0"/>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6C5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62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uir.Houston@glasgow.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a.Perry@glasgow.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osecrisi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E70ED71A9F44DA2D9451F5EFFC57B" ma:contentTypeVersion="10" ma:contentTypeDescription="Create a new document." ma:contentTypeScope="" ma:versionID="9239ad5a5c07caf8a95b66307bf78fff">
  <xsd:schema xmlns:xsd="http://www.w3.org/2001/XMLSchema" xmlns:xs="http://www.w3.org/2001/XMLSchema" xmlns:p="http://schemas.microsoft.com/office/2006/metadata/properties" xmlns:ns2="af28e4c8-274e-47c3-9878-d66fc1cf8ba9" targetNamespace="http://schemas.microsoft.com/office/2006/metadata/properties" ma:root="true" ma:fieldsID="0278d960e6721264b0c8935cc2ae3c7c" ns2:_="">
    <xsd:import namespace="af28e4c8-274e-47c3-9878-d66fc1cf8b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8e4c8-274e-47c3-9878-d66fc1cf8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074CD-7036-46DC-AB4D-4FCD77490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8e4c8-274e-47c3-9878-d66fc1cf8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F3913-5205-4561-AE52-0BD2153C80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D87298-F538-4C5B-9B68-814F67157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7205</CharactersWithSpaces>
  <SharedDoc>false</SharedDoc>
  <HLinks>
    <vt:vector size="12" baseType="variant">
      <vt:variant>
        <vt:i4>3342355</vt:i4>
      </vt:variant>
      <vt:variant>
        <vt:i4>3</vt:i4>
      </vt:variant>
      <vt:variant>
        <vt:i4>0</vt:i4>
      </vt:variant>
      <vt:variant>
        <vt:i4>5</vt:i4>
      </vt:variant>
      <vt:variant>
        <vt:lpwstr>mailto:Muir.Houston@glasgow.ac.uk</vt:lpwstr>
      </vt:variant>
      <vt:variant>
        <vt:lpwstr/>
      </vt:variant>
      <vt:variant>
        <vt:i4>2555922</vt:i4>
      </vt:variant>
      <vt:variant>
        <vt:i4>0</vt:i4>
      </vt:variant>
      <vt:variant>
        <vt:i4>0</vt:i4>
      </vt:variant>
      <vt:variant>
        <vt:i4>5</vt:i4>
      </vt:variant>
      <vt:variant>
        <vt:lpwstr>mailto:Mia.Perry@glasgow.ac.uk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th38q</dc:creator>
  <cp:lastModifiedBy>Mia Perry</cp:lastModifiedBy>
  <cp:revision>2</cp:revision>
  <dcterms:created xsi:type="dcterms:W3CDTF">2021-10-14T19:07:00Z</dcterms:created>
  <dcterms:modified xsi:type="dcterms:W3CDTF">2021-10-14T19:07:00Z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0x010100139E70ED71A9F44DA2D9451F5EFFC57B</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