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32A" w:rsidRPr="00394535" w:rsidRDefault="00394535">
      <w:pPr>
        <w:rPr>
          <w:rFonts w:ascii="Verdana" w:hAnsi="Verdana"/>
          <w:b/>
          <w:sz w:val="20"/>
          <w:szCs w:val="20"/>
        </w:rPr>
      </w:pPr>
      <w:r w:rsidRPr="00394535">
        <w:rPr>
          <w:rFonts w:ascii="Verdana" w:hAnsi="Verdana"/>
          <w:b/>
          <w:sz w:val="20"/>
          <w:szCs w:val="20"/>
        </w:rPr>
        <w:t>Free School Meals Data</w:t>
      </w:r>
    </w:p>
    <w:p w:rsidR="00394535" w:rsidRPr="00394535" w:rsidRDefault="00394535" w:rsidP="00394535">
      <w:pPr>
        <w:spacing w:line="360" w:lineRule="auto"/>
        <w:rPr>
          <w:rFonts w:ascii="Verdana" w:hAnsi="Verdana"/>
          <w:sz w:val="20"/>
          <w:szCs w:val="20"/>
        </w:rPr>
      </w:pPr>
      <w:r w:rsidRPr="00394535">
        <w:rPr>
          <w:rFonts w:ascii="Verdana" w:hAnsi="Verdana"/>
          <w:sz w:val="20"/>
          <w:szCs w:val="20"/>
        </w:rPr>
        <w:t>Data from official Scottish Government sources were used.  School meals data was obtained from the Scottish Government’s Healthy Living Survey (HLS), an annual census of all publicly-funded Scottish schools, collected in a single week in February 2014.  The data analysed was collected for 342 schools (with an additional 20 being lost to missing data) and 36,086 pupils.  Data on school buildings was obtained via the 2014 School Estates Core Facts Survey in which local authorities collect information on the size, condition, suitability and capacity of all publicly-funded schools.  The survey allows for the ongoing monitoring of school refurbishment.  The two datasets were linked using school and local authority names as identifiers.</w:t>
      </w:r>
    </w:p>
    <w:p w:rsidR="00394535" w:rsidRPr="00394535" w:rsidRDefault="00394535" w:rsidP="00394535">
      <w:pPr>
        <w:spacing w:line="360" w:lineRule="auto"/>
        <w:rPr>
          <w:rFonts w:ascii="Verdana" w:hAnsi="Verdana"/>
          <w:sz w:val="20"/>
          <w:szCs w:val="20"/>
        </w:rPr>
      </w:pPr>
      <w:r w:rsidRPr="00394535">
        <w:rPr>
          <w:rFonts w:ascii="Verdana" w:hAnsi="Verdana"/>
          <w:sz w:val="20"/>
          <w:szCs w:val="20"/>
        </w:rPr>
        <w:t xml:space="preserve">An additional explanatory variable was the price paid for a meal. This data was derived by accessing pricing information via local authority or school websites.  </w:t>
      </w:r>
    </w:p>
    <w:p w:rsidR="00394535" w:rsidRPr="00394535" w:rsidRDefault="00394535" w:rsidP="00394535">
      <w:pPr>
        <w:spacing w:line="360" w:lineRule="auto"/>
        <w:rPr>
          <w:rFonts w:ascii="Verdana" w:hAnsi="Verdana"/>
          <w:sz w:val="20"/>
          <w:szCs w:val="20"/>
        </w:rPr>
      </w:pPr>
      <w:r w:rsidRPr="00394535">
        <w:rPr>
          <w:rFonts w:ascii="Verdana" w:hAnsi="Verdana"/>
          <w:sz w:val="20"/>
          <w:szCs w:val="20"/>
        </w:rPr>
        <w:t xml:space="preserve">Official Scottish Government data (Scottish Government, 2014) provided information on the percentage of the population within each local authority falling into one of six categories: Large Urban, Other Urban, accessible Small Towns, Remote Small Towns, Accessible Rural, </w:t>
      </w:r>
      <w:proofErr w:type="gramStart"/>
      <w:r w:rsidRPr="00394535">
        <w:rPr>
          <w:rFonts w:ascii="Verdana" w:hAnsi="Verdana"/>
          <w:sz w:val="20"/>
          <w:szCs w:val="20"/>
        </w:rPr>
        <w:t>Remote</w:t>
      </w:r>
      <w:proofErr w:type="gramEnd"/>
      <w:r w:rsidRPr="00394535">
        <w:rPr>
          <w:rFonts w:ascii="Verdana" w:hAnsi="Verdana"/>
          <w:sz w:val="20"/>
          <w:szCs w:val="20"/>
        </w:rPr>
        <w:t xml:space="preserve"> Rural.  We combined ‘neighbouring’ pairs to reduce this to three categories: Urban, Small Town and Rural.</w:t>
      </w:r>
    </w:p>
    <w:p w:rsidR="00394535" w:rsidRPr="00394535" w:rsidRDefault="00394535">
      <w:pPr>
        <w:rPr>
          <w:rFonts w:ascii="Verdana" w:hAnsi="Verdana"/>
          <w:sz w:val="20"/>
          <w:szCs w:val="20"/>
        </w:rPr>
      </w:pPr>
    </w:p>
    <w:p w:rsidR="00394535" w:rsidRPr="00394535" w:rsidRDefault="00394535">
      <w:pPr>
        <w:rPr>
          <w:rFonts w:ascii="Verdana" w:hAnsi="Verdana"/>
          <w:sz w:val="20"/>
          <w:szCs w:val="20"/>
        </w:rPr>
      </w:pPr>
      <w:r w:rsidRPr="00394535">
        <w:rPr>
          <w:rFonts w:ascii="Verdana" w:hAnsi="Verdana"/>
          <w:sz w:val="20"/>
          <w:szCs w:val="20"/>
        </w:rPr>
        <w:t>Scottish Government’s Healthy Living Survey (HLS)</w:t>
      </w:r>
      <w:r w:rsidRPr="00394535">
        <w:rPr>
          <w:rFonts w:ascii="Verdana" w:hAnsi="Verdana"/>
          <w:sz w:val="20"/>
          <w:szCs w:val="20"/>
        </w:rPr>
        <w:t xml:space="preserve"> </w:t>
      </w:r>
      <w:hyperlink r:id="rId5" w:history="1">
        <w:r w:rsidRPr="00394535">
          <w:rPr>
            <w:rStyle w:val="Hyperlink"/>
            <w:rFonts w:ascii="Verdana" w:hAnsi="Verdana"/>
            <w:sz w:val="20"/>
            <w:szCs w:val="20"/>
          </w:rPr>
          <w:t>http://www.gov.scot/Topics/Statistics/Browse/School-Education/Pub-SS-ALM</w:t>
        </w:r>
      </w:hyperlink>
    </w:p>
    <w:p w:rsidR="00394535" w:rsidRPr="00394535" w:rsidRDefault="00394535">
      <w:pPr>
        <w:rPr>
          <w:rFonts w:ascii="Verdana" w:hAnsi="Verdana"/>
          <w:sz w:val="20"/>
          <w:szCs w:val="20"/>
        </w:rPr>
      </w:pPr>
    </w:p>
    <w:p w:rsidR="00394535" w:rsidRPr="00394535" w:rsidRDefault="00394535" w:rsidP="00394535">
      <w:pPr>
        <w:spacing w:after="0"/>
        <w:rPr>
          <w:rFonts w:ascii="Verdana" w:hAnsi="Verdana"/>
          <w:sz w:val="20"/>
          <w:szCs w:val="20"/>
        </w:rPr>
      </w:pPr>
      <w:r w:rsidRPr="00394535">
        <w:rPr>
          <w:rFonts w:ascii="Verdana" w:hAnsi="Verdana"/>
          <w:sz w:val="20"/>
          <w:szCs w:val="20"/>
        </w:rPr>
        <w:t>School Estates Core Facts Survey</w:t>
      </w:r>
    </w:p>
    <w:p w:rsidR="00394535" w:rsidRPr="00394535" w:rsidRDefault="00394535">
      <w:pPr>
        <w:rPr>
          <w:rFonts w:ascii="Verdana" w:hAnsi="Verdana"/>
          <w:sz w:val="20"/>
          <w:szCs w:val="20"/>
        </w:rPr>
      </w:pPr>
      <w:hyperlink r:id="rId6" w:history="1">
        <w:r w:rsidRPr="00394535">
          <w:rPr>
            <w:rStyle w:val="Hyperlink"/>
            <w:rFonts w:ascii="Verdana" w:hAnsi="Verdana"/>
            <w:sz w:val="20"/>
            <w:szCs w:val="20"/>
          </w:rPr>
          <w:t>http://www.gov.scot/Topics/Statistics/Browse/School-Education/PubSchooEstates</w:t>
        </w:r>
      </w:hyperlink>
    </w:p>
    <w:p w:rsidR="00394535" w:rsidRPr="00394535" w:rsidRDefault="00394535">
      <w:pPr>
        <w:rPr>
          <w:rFonts w:ascii="Verdana" w:hAnsi="Verdana"/>
          <w:sz w:val="20"/>
          <w:szCs w:val="20"/>
        </w:rPr>
      </w:pPr>
    </w:p>
    <w:p w:rsidR="00394535" w:rsidRPr="00394535" w:rsidRDefault="00394535">
      <w:pPr>
        <w:rPr>
          <w:rFonts w:ascii="Verdana" w:hAnsi="Verdana"/>
          <w:sz w:val="20"/>
          <w:szCs w:val="20"/>
        </w:rPr>
      </w:pPr>
    </w:p>
    <w:p w:rsidR="00394535" w:rsidRPr="00394535" w:rsidRDefault="00394535">
      <w:pPr>
        <w:rPr>
          <w:rFonts w:ascii="Verdana" w:hAnsi="Verdana"/>
          <w:sz w:val="20"/>
          <w:szCs w:val="20"/>
        </w:rPr>
        <w:sectPr w:rsidR="00394535" w:rsidRPr="00394535">
          <w:pgSz w:w="11906" w:h="16838"/>
          <w:pgMar w:top="1440" w:right="1440" w:bottom="1440" w:left="1440" w:header="708" w:footer="708" w:gutter="0"/>
          <w:cols w:space="708"/>
          <w:docGrid w:linePitch="360"/>
        </w:sectPr>
      </w:pPr>
    </w:p>
    <w:p w:rsidR="00394535" w:rsidRPr="00394535" w:rsidRDefault="00394535">
      <w:pPr>
        <w:rPr>
          <w:rFonts w:ascii="Verdana" w:hAnsi="Verdana"/>
          <w:b/>
          <w:sz w:val="20"/>
          <w:szCs w:val="20"/>
        </w:rPr>
      </w:pPr>
      <w:r w:rsidRPr="00394535">
        <w:rPr>
          <w:rFonts w:ascii="Verdana" w:hAnsi="Verdana"/>
          <w:b/>
          <w:sz w:val="20"/>
          <w:szCs w:val="20"/>
        </w:rPr>
        <w:lastRenderedPageBreak/>
        <w:t>Table – Data Dictionary for variables used in the paper</w:t>
      </w:r>
    </w:p>
    <w:tbl>
      <w:tblPr>
        <w:tblW w:w="12580" w:type="dxa"/>
        <w:tblInd w:w="93" w:type="dxa"/>
        <w:tblLook w:val="04A0" w:firstRow="1" w:lastRow="0" w:firstColumn="1" w:lastColumn="0" w:noHBand="0" w:noVBand="1"/>
      </w:tblPr>
      <w:tblGrid>
        <w:gridCol w:w="4420"/>
        <w:gridCol w:w="3620"/>
        <w:gridCol w:w="4540"/>
      </w:tblGrid>
      <w:tr w:rsidR="00394535" w:rsidRPr="00394535" w:rsidTr="00394535">
        <w:trPr>
          <w:trHeight w:val="300"/>
        </w:trPr>
        <w:tc>
          <w:tcPr>
            <w:tcW w:w="4420" w:type="dxa"/>
            <w:tcBorders>
              <w:top w:val="nil"/>
              <w:left w:val="nil"/>
              <w:bottom w:val="nil"/>
              <w:right w:val="nil"/>
            </w:tcBorders>
            <w:shd w:val="clear" w:color="auto" w:fill="auto"/>
            <w:noWrap/>
            <w:vAlign w:val="bottom"/>
            <w:hideMark/>
          </w:tcPr>
          <w:p w:rsidR="00394535" w:rsidRPr="00394535" w:rsidRDefault="00394535" w:rsidP="00394535">
            <w:pPr>
              <w:spacing w:after="0" w:line="240" w:lineRule="auto"/>
              <w:rPr>
                <w:rFonts w:ascii="Verdana" w:eastAsia="Times New Roman" w:hAnsi="Verdana" w:cs="Times New Roman"/>
                <w:b/>
                <w:bCs/>
                <w:color w:val="000000"/>
                <w:sz w:val="20"/>
                <w:szCs w:val="20"/>
                <w:lang w:eastAsia="en-GB"/>
              </w:rPr>
            </w:pPr>
            <w:r w:rsidRPr="00394535">
              <w:rPr>
                <w:rFonts w:ascii="Verdana" w:eastAsia="Times New Roman" w:hAnsi="Verdana" w:cs="Times New Roman"/>
                <w:b/>
                <w:bCs/>
                <w:color w:val="000000"/>
                <w:sz w:val="20"/>
                <w:szCs w:val="20"/>
                <w:lang w:eastAsia="en-GB"/>
              </w:rPr>
              <w:t>Variable Type</w:t>
            </w:r>
          </w:p>
        </w:tc>
        <w:tc>
          <w:tcPr>
            <w:tcW w:w="3620" w:type="dxa"/>
            <w:tcBorders>
              <w:top w:val="nil"/>
              <w:left w:val="nil"/>
              <w:bottom w:val="nil"/>
              <w:right w:val="nil"/>
            </w:tcBorders>
            <w:shd w:val="clear" w:color="auto" w:fill="auto"/>
            <w:noWrap/>
            <w:vAlign w:val="bottom"/>
            <w:hideMark/>
          </w:tcPr>
          <w:p w:rsidR="00394535" w:rsidRPr="00394535" w:rsidRDefault="00394535" w:rsidP="00394535">
            <w:pPr>
              <w:spacing w:after="0" w:line="240" w:lineRule="auto"/>
              <w:rPr>
                <w:rFonts w:ascii="Verdana" w:eastAsia="Times New Roman" w:hAnsi="Verdana" w:cs="Times New Roman"/>
                <w:b/>
                <w:bCs/>
                <w:color w:val="000000"/>
                <w:sz w:val="20"/>
                <w:szCs w:val="20"/>
                <w:lang w:eastAsia="en-GB"/>
              </w:rPr>
            </w:pPr>
            <w:r w:rsidRPr="00394535">
              <w:rPr>
                <w:rFonts w:ascii="Verdana" w:eastAsia="Times New Roman" w:hAnsi="Verdana" w:cs="Times New Roman"/>
                <w:b/>
                <w:bCs/>
                <w:color w:val="000000"/>
                <w:sz w:val="20"/>
                <w:szCs w:val="20"/>
                <w:lang w:eastAsia="en-GB"/>
              </w:rPr>
              <w:t>Variable name</w:t>
            </w:r>
          </w:p>
        </w:tc>
        <w:tc>
          <w:tcPr>
            <w:tcW w:w="4540" w:type="dxa"/>
            <w:tcBorders>
              <w:top w:val="nil"/>
              <w:left w:val="nil"/>
              <w:bottom w:val="nil"/>
              <w:right w:val="nil"/>
            </w:tcBorders>
            <w:shd w:val="clear" w:color="auto" w:fill="auto"/>
            <w:vAlign w:val="bottom"/>
            <w:hideMark/>
          </w:tcPr>
          <w:p w:rsidR="00394535" w:rsidRPr="00394535" w:rsidRDefault="00394535" w:rsidP="00394535">
            <w:pPr>
              <w:spacing w:after="0" w:line="240" w:lineRule="auto"/>
              <w:rPr>
                <w:rFonts w:ascii="Verdana" w:eastAsia="Times New Roman" w:hAnsi="Verdana" w:cs="Times New Roman"/>
                <w:b/>
                <w:bCs/>
                <w:color w:val="000000"/>
                <w:sz w:val="20"/>
                <w:szCs w:val="20"/>
                <w:lang w:eastAsia="en-GB"/>
              </w:rPr>
            </w:pPr>
            <w:r w:rsidRPr="00394535">
              <w:rPr>
                <w:rFonts w:ascii="Verdana" w:eastAsia="Times New Roman" w:hAnsi="Verdana" w:cs="Times New Roman"/>
                <w:b/>
                <w:bCs/>
                <w:color w:val="000000"/>
                <w:sz w:val="20"/>
                <w:szCs w:val="20"/>
                <w:lang w:eastAsia="en-GB"/>
              </w:rPr>
              <w:t>Variable Label</w:t>
            </w:r>
          </w:p>
        </w:tc>
      </w:tr>
      <w:tr w:rsidR="00394535" w:rsidRPr="00394535" w:rsidTr="00394535">
        <w:trPr>
          <w:trHeight w:val="300"/>
        </w:trPr>
        <w:tc>
          <w:tcPr>
            <w:tcW w:w="4420" w:type="dxa"/>
            <w:tcBorders>
              <w:top w:val="nil"/>
              <w:left w:val="nil"/>
              <w:bottom w:val="nil"/>
              <w:right w:val="nil"/>
            </w:tcBorders>
            <w:shd w:val="clear" w:color="auto" w:fill="auto"/>
            <w:noWrap/>
            <w:vAlign w:val="bottom"/>
            <w:hideMark/>
          </w:tcPr>
          <w:p w:rsidR="00394535" w:rsidRPr="00394535" w:rsidRDefault="00394535" w:rsidP="00394535">
            <w:pPr>
              <w:spacing w:after="0" w:line="240" w:lineRule="auto"/>
              <w:rPr>
                <w:rFonts w:ascii="Verdana" w:eastAsia="Times New Roman" w:hAnsi="Verdana" w:cs="Times New Roman"/>
                <w:color w:val="000000"/>
                <w:sz w:val="20"/>
                <w:szCs w:val="20"/>
                <w:lang w:eastAsia="en-GB"/>
              </w:rPr>
            </w:pPr>
          </w:p>
        </w:tc>
        <w:tc>
          <w:tcPr>
            <w:tcW w:w="3620" w:type="dxa"/>
            <w:tcBorders>
              <w:top w:val="nil"/>
              <w:left w:val="nil"/>
              <w:bottom w:val="nil"/>
              <w:right w:val="nil"/>
            </w:tcBorders>
            <w:shd w:val="clear" w:color="auto" w:fill="auto"/>
            <w:noWrap/>
            <w:vAlign w:val="bottom"/>
            <w:hideMark/>
          </w:tcPr>
          <w:p w:rsidR="00394535" w:rsidRPr="00394535" w:rsidRDefault="00394535" w:rsidP="00394535">
            <w:pPr>
              <w:spacing w:after="0" w:line="240" w:lineRule="auto"/>
              <w:rPr>
                <w:rFonts w:ascii="Verdana" w:eastAsia="Times New Roman" w:hAnsi="Verdana" w:cs="Times New Roman"/>
                <w:color w:val="000000"/>
                <w:sz w:val="20"/>
                <w:szCs w:val="20"/>
                <w:lang w:eastAsia="en-GB"/>
              </w:rPr>
            </w:pPr>
            <w:r w:rsidRPr="00394535">
              <w:rPr>
                <w:rFonts w:ascii="Verdana" w:eastAsia="Times New Roman" w:hAnsi="Verdana" w:cs="Times New Roman"/>
                <w:color w:val="000000"/>
                <w:sz w:val="20"/>
                <w:szCs w:val="20"/>
                <w:lang w:eastAsia="en-GB"/>
              </w:rPr>
              <w:t>Local Authority(A)</w:t>
            </w:r>
          </w:p>
        </w:tc>
        <w:tc>
          <w:tcPr>
            <w:tcW w:w="4540" w:type="dxa"/>
            <w:tcBorders>
              <w:top w:val="nil"/>
              <w:left w:val="nil"/>
              <w:bottom w:val="nil"/>
              <w:right w:val="nil"/>
            </w:tcBorders>
            <w:shd w:val="clear" w:color="auto" w:fill="auto"/>
            <w:vAlign w:val="bottom"/>
            <w:hideMark/>
          </w:tcPr>
          <w:p w:rsidR="00394535" w:rsidRPr="00394535" w:rsidRDefault="00394535" w:rsidP="00394535">
            <w:pPr>
              <w:spacing w:after="0" w:line="240" w:lineRule="auto"/>
              <w:rPr>
                <w:rFonts w:ascii="Verdana" w:eastAsia="Times New Roman" w:hAnsi="Verdana" w:cs="Times New Roman"/>
                <w:color w:val="000000"/>
                <w:sz w:val="20"/>
                <w:szCs w:val="20"/>
                <w:lang w:eastAsia="en-GB"/>
              </w:rPr>
            </w:pPr>
            <w:r w:rsidRPr="00394535">
              <w:rPr>
                <w:rFonts w:ascii="Verdana" w:eastAsia="Times New Roman" w:hAnsi="Verdana" w:cs="Times New Roman"/>
                <w:color w:val="000000"/>
                <w:sz w:val="20"/>
                <w:szCs w:val="20"/>
                <w:lang w:eastAsia="en-GB"/>
              </w:rPr>
              <w:t>Local Authority</w:t>
            </w:r>
          </w:p>
        </w:tc>
      </w:tr>
      <w:tr w:rsidR="00394535" w:rsidRPr="00394535" w:rsidTr="00394535">
        <w:trPr>
          <w:trHeight w:val="300"/>
        </w:trPr>
        <w:tc>
          <w:tcPr>
            <w:tcW w:w="4420" w:type="dxa"/>
            <w:tcBorders>
              <w:top w:val="nil"/>
              <w:left w:val="nil"/>
              <w:bottom w:val="nil"/>
              <w:right w:val="nil"/>
            </w:tcBorders>
            <w:shd w:val="clear" w:color="auto" w:fill="auto"/>
            <w:noWrap/>
            <w:vAlign w:val="bottom"/>
            <w:hideMark/>
          </w:tcPr>
          <w:p w:rsidR="00394535" w:rsidRPr="00394535" w:rsidRDefault="00394535" w:rsidP="00394535">
            <w:pPr>
              <w:spacing w:after="0" w:line="240" w:lineRule="auto"/>
              <w:rPr>
                <w:rFonts w:ascii="Verdana" w:eastAsia="Times New Roman" w:hAnsi="Verdana" w:cs="Times New Roman"/>
                <w:color w:val="000000"/>
                <w:sz w:val="20"/>
                <w:szCs w:val="20"/>
                <w:lang w:eastAsia="en-GB"/>
              </w:rPr>
            </w:pPr>
          </w:p>
        </w:tc>
        <w:tc>
          <w:tcPr>
            <w:tcW w:w="3620" w:type="dxa"/>
            <w:tcBorders>
              <w:top w:val="nil"/>
              <w:left w:val="nil"/>
              <w:bottom w:val="nil"/>
              <w:right w:val="nil"/>
            </w:tcBorders>
            <w:shd w:val="clear" w:color="auto" w:fill="auto"/>
            <w:noWrap/>
            <w:vAlign w:val="bottom"/>
            <w:hideMark/>
          </w:tcPr>
          <w:p w:rsidR="00394535" w:rsidRPr="00394535" w:rsidRDefault="00394535" w:rsidP="00394535">
            <w:pPr>
              <w:spacing w:after="0" w:line="240" w:lineRule="auto"/>
              <w:rPr>
                <w:rFonts w:ascii="Verdana" w:eastAsia="Times New Roman" w:hAnsi="Verdana" w:cs="Times New Roman"/>
                <w:color w:val="000000"/>
                <w:sz w:val="20"/>
                <w:szCs w:val="20"/>
                <w:lang w:eastAsia="en-GB"/>
              </w:rPr>
            </w:pPr>
          </w:p>
        </w:tc>
        <w:tc>
          <w:tcPr>
            <w:tcW w:w="4540" w:type="dxa"/>
            <w:tcBorders>
              <w:top w:val="nil"/>
              <w:left w:val="nil"/>
              <w:bottom w:val="nil"/>
              <w:right w:val="nil"/>
            </w:tcBorders>
            <w:shd w:val="clear" w:color="auto" w:fill="auto"/>
            <w:vAlign w:val="bottom"/>
            <w:hideMark/>
          </w:tcPr>
          <w:p w:rsidR="00394535" w:rsidRPr="00394535" w:rsidRDefault="00394535" w:rsidP="00394535">
            <w:pPr>
              <w:spacing w:after="0" w:line="240" w:lineRule="auto"/>
              <w:rPr>
                <w:rFonts w:ascii="Verdana" w:eastAsia="Times New Roman" w:hAnsi="Verdana" w:cs="Times New Roman"/>
                <w:color w:val="000000"/>
                <w:sz w:val="20"/>
                <w:szCs w:val="20"/>
                <w:lang w:eastAsia="en-GB"/>
              </w:rPr>
            </w:pPr>
          </w:p>
        </w:tc>
      </w:tr>
      <w:tr w:rsidR="00394535" w:rsidRPr="00394535" w:rsidTr="00394535">
        <w:trPr>
          <w:trHeight w:val="600"/>
        </w:trPr>
        <w:tc>
          <w:tcPr>
            <w:tcW w:w="4420" w:type="dxa"/>
            <w:tcBorders>
              <w:top w:val="nil"/>
              <w:left w:val="nil"/>
              <w:bottom w:val="nil"/>
              <w:right w:val="nil"/>
            </w:tcBorders>
            <w:shd w:val="clear" w:color="auto" w:fill="auto"/>
            <w:noWrap/>
            <w:vAlign w:val="bottom"/>
            <w:hideMark/>
          </w:tcPr>
          <w:p w:rsidR="00394535" w:rsidRPr="00394535" w:rsidRDefault="00394535" w:rsidP="00394535">
            <w:pPr>
              <w:spacing w:after="0" w:line="240" w:lineRule="auto"/>
              <w:rPr>
                <w:rFonts w:ascii="Verdana" w:eastAsia="Times New Roman" w:hAnsi="Verdana" w:cs="Times New Roman"/>
                <w:color w:val="000000"/>
                <w:sz w:val="20"/>
                <w:szCs w:val="20"/>
                <w:lang w:eastAsia="en-GB"/>
              </w:rPr>
            </w:pPr>
            <w:r w:rsidRPr="00394535">
              <w:rPr>
                <w:rFonts w:ascii="Verdana" w:eastAsia="Times New Roman" w:hAnsi="Verdana" w:cs="Times New Roman"/>
                <w:color w:val="000000"/>
                <w:sz w:val="20"/>
                <w:szCs w:val="20"/>
                <w:lang w:eastAsia="en-GB"/>
              </w:rPr>
              <w:t>School based covariates</w:t>
            </w:r>
          </w:p>
        </w:tc>
        <w:tc>
          <w:tcPr>
            <w:tcW w:w="3620" w:type="dxa"/>
            <w:tcBorders>
              <w:top w:val="nil"/>
              <w:left w:val="nil"/>
              <w:bottom w:val="nil"/>
              <w:right w:val="nil"/>
            </w:tcBorders>
            <w:shd w:val="clear" w:color="auto" w:fill="auto"/>
            <w:noWrap/>
            <w:vAlign w:val="bottom"/>
            <w:hideMark/>
          </w:tcPr>
          <w:p w:rsidR="00394535" w:rsidRPr="00394535" w:rsidRDefault="00394535" w:rsidP="00394535">
            <w:pPr>
              <w:spacing w:after="0" w:line="240" w:lineRule="auto"/>
              <w:rPr>
                <w:rFonts w:ascii="Verdana" w:eastAsia="Times New Roman" w:hAnsi="Verdana" w:cs="Times New Roman"/>
                <w:color w:val="000000"/>
                <w:sz w:val="20"/>
                <w:szCs w:val="20"/>
                <w:lang w:eastAsia="en-GB"/>
              </w:rPr>
            </w:pPr>
            <w:r w:rsidRPr="00394535">
              <w:rPr>
                <w:rFonts w:ascii="Verdana" w:eastAsia="Times New Roman" w:hAnsi="Verdana" w:cs="Times New Roman"/>
                <w:color w:val="000000"/>
                <w:sz w:val="20"/>
                <w:szCs w:val="20"/>
                <w:lang w:eastAsia="en-GB"/>
              </w:rPr>
              <w:t>Loge(</w:t>
            </w:r>
            <w:proofErr w:type="spellStart"/>
            <w:r w:rsidRPr="00394535">
              <w:rPr>
                <w:rFonts w:ascii="Verdana" w:eastAsia="Times New Roman" w:hAnsi="Verdana" w:cs="Times New Roman"/>
                <w:color w:val="000000"/>
                <w:sz w:val="20"/>
                <w:szCs w:val="20"/>
                <w:lang w:eastAsia="en-GB"/>
              </w:rPr>
              <w:t>Pres+RegdForFSM</w:t>
            </w:r>
            <w:proofErr w:type="spellEnd"/>
            <w:r w:rsidRPr="00394535">
              <w:rPr>
                <w:rFonts w:ascii="Verdana" w:eastAsia="Times New Roman" w:hAnsi="Verdana" w:cs="Times New Roman"/>
                <w:color w:val="000000"/>
                <w:sz w:val="20"/>
                <w:szCs w:val="20"/>
                <w:lang w:eastAsia="en-GB"/>
              </w:rPr>
              <w:t>)(AO)</w:t>
            </w:r>
          </w:p>
        </w:tc>
        <w:tc>
          <w:tcPr>
            <w:tcW w:w="4540" w:type="dxa"/>
            <w:tcBorders>
              <w:top w:val="nil"/>
              <w:left w:val="nil"/>
              <w:bottom w:val="nil"/>
              <w:right w:val="nil"/>
            </w:tcBorders>
            <w:shd w:val="clear" w:color="auto" w:fill="auto"/>
            <w:vAlign w:val="bottom"/>
            <w:hideMark/>
          </w:tcPr>
          <w:p w:rsidR="00394535" w:rsidRPr="00394535" w:rsidRDefault="00394535" w:rsidP="00394535">
            <w:pPr>
              <w:spacing w:after="0" w:line="240" w:lineRule="auto"/>
              <w:rPr>
                <w:rFonts w:ascii="Verdana" w:eastAsia="Times New Roman" w:hAnsi="Verdana" w:cs="Times New Roman"/>
                <w:color w:val="000000"/>
                <w:sz w:val="20"/>
                <w:szCs w:val="20"/>
                <w:lang w:eastAsia="en-GB"/>
              </w:rPr>
            </w:pPr>
            <w:r w:rsidRPr="00394535">
              <w:rPr>
                <w:rFonts w:ascii="Verdana" w:eastAsia="Times New Roman" w:hAnsi="Verdana" w:cs="Times New Roman"/>
                <w:color w:val="000000"/>
                <w:sz w:val="20"/>
                <w:szCs w:val="20"/>
                <w:lang w:eastAsia="en-GB"/>
              </w:rPr>
              <w:t>Present and Registered for Free School Meal on census day (Loge as skew)</w:t>
            </w:r>
          </w:p>
        </w:tc>
      </w:tr>
      <w:tr w:rsidR="00394535" w:rsidRPr="00394535" w:rsidTr="00394535">
        <w:trPr>
          <w:trHeight w:val="900"/>
        </w:trPr>
        <w:tc>
          <w:tcPr>
            <w:tcW w:w="4420" w:type="dxa"/>
            <w:tcBorders>
              <w:top w:val="nil"/>
              <w:left w:val="nil"/>
              <w:bottom w:val="nil"/>
              <w:right w:val="nil"/>
            </w:tcBorders>
            <w:shd w:val="clear" w:color="auto" w:fill="auto"/>
            <w:noWrap/>
            <w:vAlign w:val="bottom"/>
            <w:hideMark/>
          </w:tcPr>
          <w:p w:rsidR="00394535" w:rsidRPr="00394535" w:rsidRDefault="00394535" w:rsidP="00394535">
            <w:pPr>
              <w:spacing w:after="0" w:line="240" w:lineRule="auto"/>
              <w:rPr>
                <w:rFonts w:ascii="Verdana" w:eastAsia="Times New Roman" w:hAnsi="Verdana" w:cs="Times New Roman"/>
                <w:color w:val="000000"/>
                <w:sz w:val="20"/>
                <w:szCs w:val="20"/>
                <w:lang w:eastAsia="en-GB"/>
              </w:rPr>
            </w:pPr>
          </w:p>
        </w:tc>
        <w:tc>
          <w:tcPr>
            <w:tcW w:w="3620" w:type="dxa"/>
            <w:tcBorders>
              <w:top w:val="nil"/>
              <w:left w:val="nil"/>
              <w:bottom w:val="nil"/>
              <w:right w:val="nil"/>
            </w:tcBorders>
            <w:shd w:val="clear" w:color="auto" w:fill="auto"/>
            <w:noWrap/>
            <w:vAlign w:val="bottom"/>
            <w:hideMark/>
          </w:tcPr>
          <w:p w:rsidR="00394535" w:rsidRPr="00394535" w:rsidRDefault="00394535" w:rsidP="00394535">
            <w:pPr>
              <w:spacing w:after="0" w:line="240" w:lineRule="auto"/>
              <w:rPr>
                <w:rFonts w:ascii="Verdana" w:eastAsia="Times New Roman" w:hAnsi="Verdana" w:cs="Times New Roman"/>
                <w:color w:val="000000"/>
                <w:sz w:val="20"/>
                <w:szCs w:val="20"/>
                <w:lang w:eastAsia="en-GB"/>
              </w:rPr>
            </w:pPr>
            <w:r w:rsidRPr="00394535">
              <w:rPr>
                <w:rFonts w:ascii="Verdana" w:eastAsia="Times New Roman" w:hAnsi="Verdana" w:cs="Times New Roman"/>
                <w:color w:val="000000"/>
                <w:sz w:val="20"/>
                <w:szCs w:val="20"/>
                <w:lang w:eastAsia="en-GB"/>
              </w:rPr>
              <w:t>LogeRegdForFSM-LogRoll2(AR)</w:t>
            </w:r>
          </w:p>
        </w:tc>
        <w:tc>
          <w:tcPr>
            <w:tcW w:w="4540" w:type="dxa"/>
            <w:tcBorders>
              <w:top w:val="nil"/>
              <w:left w:val="nil"/>
              <w:bottom w:val="nil"/>
              <w:right w:val="nil"/>
            </w:tcBorders>
            <w:shd w:val="clear" w:color="auto" w:fill="auto"/>
            <w:vAlign w:val="bottom"/>
            <w:hideMark/>
          </w:tcPr>
          <w:p w:rsidR="00394535" w:rsidRPr="00394535" w:rsidRDefault="00394535" w:rsidP="00394535">
            <w:pPr>
              <w:spacing w:after="0" w:line="240" w:lineRule="auto"/>
              <w:rPr>
                <w:rFonts w:ascii="Verdana" w:eastAsia="Times New Roman" w:hAnsi="Verdana" w:cs="Times New Roman"/>
                <w:color w:val="000000"/>
                <w:sz w:val="20"/>
                <w:szCs w:val="20"/>
                <w:lang w:eastAsia="en-GB"/>
              </w:rPr>
            </w:pPr>
            <w:r w:rsidRPr="00394535">
              <w:rPr>
                <w:rFonts w:ascii="Verdana" w:eastAsia="Times New Roman" w:hAnsi="Verdana" w:cs="Times New Roman"/>
                <w:color w:val="000000"/>
                <w:sz w:val="20"/>
                <w:szCs w:val="20"/>
                <w:lang w:eastAsia="en-GB"/>
              </w:rPr>
              <w:t>proportion of the school roll in the census day who were  registered for a FSM (loge as skew)</w:t>
            </w:r>
          </w:p>
        </w:tc>
      </w:tr>
      <w:tr w:rsidR="00394535" w:rsidRPr="00394535" w:rsidTr="00394535">
        <w:trPr>
          <w:trHeight w:val="900"/>
        </w:trPr>
        <w:tc>
          <w:tcPr>
            <w:tcW w:w="4420" w:type="dxa"/>
            <w:tcBorders>
              <w:top w:val="nil"/>
              <w:left w:val="nil"/>
              <w:bottom w:val="nil"/>
              <w:right w:val="nil"/>
            </w:tcBorders>
            <w:shd w:val="clear" w:color="auto" w:fill="auto"/>
            <w:noWrap/>
            <w:vAlign w:val="bottom"/>
            <w:hideMark/>
          </w:tcPr>
          <w:p w:rsidR="00394535" w:rsidRPr="00394535" w:rsidRDefault="00394535" w:rsidP="00394535">
            <w:pPr>
              <w:spacing w:after="0" w:line="240" w:lineRule="auto"/>
              <w:rPr>
                <w:rFonts w:ascii="Verdana" w:eastAsia="Times New Roman" w:hAnsi="Verdana" w:cs="Times New Roman"/>
                <w:color w:val="000000"/>
                <w:sz w:val="20"/>
                <w:szCs w:val="20"/>
                <w:lang w:eastAsia="en-GB"/>
              </w:rPr>
            </w:pPr>
          </w:p>
        </w:tc>
        <w:tc>
          <w:tcPr>
            <w:tcW w:w="3620" w:type="dxa"/>
            <w:tcBorders>
              <w:top w:val="nil"/>
              <w:left w:val="nil"/>
              <w:bottom w:val="nil"/>
              <w:right w:val="nil"/>
            </w:tcBorders>
            <w:shd w:val="clear" w:color="auto" w:fill="auto"/>
            <w:noWrap/>
            <w:vAlign w:val="bottom"/>
            <w:hideMark/>
          </w:tcPr>
          <w:p w:rsidR="00394535" w:rsidRPr="00394535" w:rsidRDefault="00394535" w:rsidP="00394535">
            <w:pPr>
              <w:spacing w:after="0" w:line="240" w:lineRule="auto"/>
              <w:rPr>
                <w:rFonts w:ascii="Verdana" w:eastAsia="Times New Roman" w:hAnsi="Verdana" w:cs="Times New Roman"/>
                <w:color w:val="000000"/>
                <w:sz w:val="20"/>
                <w:szCs w:val="20"/>
                <w:lang w:eastAsia="en-GB"/>
              </w:rPr>
            </w:pPr>
            <w:proofErr w:type="spellStart"/>
            <w:r w:rsidRPr="00394535">
              <w:rPr>
                <w:rFonts w:ascii="Verdana" w:eastAsia="Times New Roman" w:hAnsi="Verdana" w:cs="Times New Roman"/>
                <w:color w:val="000000"/>
                <w:sz w:val="20"/>
                <w:szCs w:val="20"/>
                <w:lang w:eastAsia="en-GB"/>
              </w:rPr>
              <w:t>LogPropNoElgFSM-PresTakMeal</w:t>
            </w:r>
            <w:proofErr w:type="spellEnd"/>
            <w:r w:rsidRPr="00394535">
              <w:rPr>
                <w:rFonts w:ascii="Verdana" w:eastAsia="Times New Roman" w:hAnsi="Verdana" w:cs="Times New Roman"/>
                <w:color w:val="000000"/>
                <w:sz w:val="20"/>
                <w:szCs w:val="20"/>
                <w:lang w:eastAsia="en-GB"/>
              </w:rPr>
              <w:t>(AW)</w:t>
            </w:r>
          </w:p>
        </w:tc>
        <w:tc>
          <w:tcPr>
            <w:tcW w:w="4540" w:type="dxa"/>
            <w:tcBorders>
              <w:top w:val="nil"/>
              <w:left w:val="nil"/>
              <w:bottom w:val="nil"/>
              <w:right w:val="nil"/>
            </w:tcBorders>
            <w:shd w:val="clear" w:color="auto" w:fill="auto"/>
            <w:vAlign w:val="bottom"/>
            <w:hideMark/>
          </w:tcPr>
          <w:p w:rsidR="00394535" w:rsidRPr="00394535" w:rsidRDefault="00394535" w:rsidP="00394535">
            <w:pPr>
              <w:spacing w:after="0" w:line="240" w:lineRule="auto"/>
              <w:rPr>
                <w:rFonts w:ascii="Verdana" w:eastAsia="Times New Roman" w:hAnsi="Verdana" w:cs="Times New Roman"/>
                <w:color w:val="000000"/>
                <w:sz w:val="20"/>
                <w:szCs w:val="20"/>
                <w:lang w:eastAsia="en-GB"/>
              </w:rPr>
            </w:pPr>
            <w:r w:rsidRPr="00394535">
              <w:rPr>
                <w:rFonts w:ascii="Verdana" w:eastAsia="Times New Roman" w:hAnsi="Verdana" w:cs="Times New Roman"/>
                <w:color w:val="000000"/>
                <w:sz w:val="20"/>
                <w:szCs w:val="20"/>
                <w:lang w:eastAsia="en-GB"/>
              </w:rPr>
              <w:t>Proportion of school roll who are not registered for FSMs but take up a school meal on census day (loge as skew)</w:t>
            </w:r>
          </w:p>
        </w:tc>
      </w:tr>
      <w:tr w:rsidR="00394535" w:rsidRPr="00394535" w:rsidTr="00394535">
        <w:trPr>
          <w:trHeight w:val="300"/>
        </w:trPr>
        <w:tc>
          <w:tcPr>
            <w:tcW w:w="4420" w:type="dxa"/>
            <w:tcBorders>
              <w:top w:val="nil"/>
              <w:left w:val="nil"/>
              <w:bottom w:val="nil"/>
              <w:right w:val="nil"/>
            </w:tcBorders>
            <w:shd w:val="clear" w:color="auto" w:fill="auto"/>
            <w:noWrap/>
            <w:vAlign w:val="bottom"/>
            <w:hideMark/>
          </w:tcPr>
          <w:p w:rsidR="00394535" w:rsidRPr="00394535" w:rsidRDefault="00394535" w:rsidP="00394535">
            <w:pPr>
              <w:spacing w:after="0" w:line="240" w:lineRule="auto"/>
              <w:rPr>
                <w:rFonts w:ascii="Verdana" w:eastAsia="Times New Roman" w:hAnsi="Verdana" w:cs="Times New Roman"/>
                <w:color w:val="000000"/>
                <w:sz w:val="20"/>
                <w:szCs w:val="20"/>
                <w:lang w:eastAsia="en-GB"/>
              </w:rPr>
            </w:pPr>
          </w:p>
        </w:tc>
        <w:tc>
          <w:tcPr>
            <w:tcW w:w="3620" w:type="dxa"/>
            <w:tcBorders>
              <w:top w:val="nil"/>
              <w:left w:val="nil"/>
              <w:bottom w:val="nil"/>
              <w:right w:val="nil"/>
            </w:tcBorders>
            <w:shd w:val="clear" w:color="auto" w:fill="auto"/>
            <w:noWrap/>
            <w:vAlign w:val="bottom"/>
            <w:hideMark/>
          </w:tcPr>
          <w:p w:rsidR="00394535" w:rsidRPr="00394535" w:rsidRDefault="00394535" w:rsidP="00394535">
            <w:pPr>
              <w:spacing w:after="0" w:line="240" w:lineRule="auto"/>
              <w:rPr>
                <w:rFonts w:ascii="Verdana" w:eastAsia="Times New Roman" w:hAnsi="Verdana" w:cs="Times New Roman"/>
                <w:color w:val="000000"/>
                <w:sz w:val="20"/>
                <w:szCs w:val="20"/>
                <w:lang w:eastAsia="en-GB"/>
              </w:rPr>
            </w:pPr>
            <w:proofErr w:type="spellStart"/>
            <w:r w:rsidRPr="00394535">
              <w:rPr>
                <w:rFonts w:ascii="Verdana" w:eastAsia="Times New Roman" w:hAnsi="Verdana" w:cs="Times New Roman"/>
                <w:color w:val="000000"/>
                <w:sz w:val="20"/>
                <w:szCs w:val="20"/>
                <w:lang w:eastAsia="en-GB"/>
              </w:rPr>
              <w:t>CapacityPercent</w:t>
            </w:r>
            <w:proofErr w:type="spellEnd"/>
            <w:r w:rsidRPr="00394535">
              <w:rPr>
                <w:rFonts w:ascii="Verdana" w:eastAsia="Times New Roman" w:hAnsi="Verdana" w:cs="Times New Roman"/>
                <w:color w:val="000000"/>
                <w:sz w:val="20"/>
                <w:szCs w:val="20"/>
                <w:lang w:eastAsia="en-GB"/>
              </w:rPr>
              <w:t>(AK)</w:t>
            </w:r>
          </w:p>
        </w:tc>
        <w:tc>
          <w:tcPr>
            <w:tcW w:w="4540" w:type="dxa"/>
            <w:tcBorders>
              <w:top w:val="nil"/>
              <w:left w:val="nil"/>
              <w:bottom w:val="nil"/>
              <w:right w:val="nil"/>
            </w:tcBorders>
            <w:shd w:val="clear" w:color="auto" w:fill="auto"/>
            <w:vAlign w:val="bottom"/>
            <w:hideMark/>
          </w:tcPr>
          <w:p w:rsidR="00394535" w:rsidRPr="00394535" w:rsidRDefault="00394535" w:rsidP="00394535">
            <w:pPr>
              <w:spacing w:after="0" w:line="240" w:lineRule="auto"/>
              <w:rPr>
                <w:rFonts w:ascii="Verdana" w:eastAsia="Times New Roman" w:hAnsi="Verdana" w:cs="Times New Roman"/>
                <w:color w:val="000000"/>
                <w:sz w:val="20"/>
                <w:szCs w:val="20"/>
                <w:lang w:eastAsia="en-GB"/>
              </w:rPr>
            </w:pPr>
            <w:r w:rsidRPr="00394535">
              <w:rPr>
                <w:rFonts w:ascii="Verdana" w:eastAsia="Times New Roman" w:hAnsi="Verdana" w:cs="Times New Roman"/>
                <w:color w:val="000000"/>
                <w:sz w:val="20"/>
                <w:szCs w:val="20"/>
                <w:lang w:eastAsia="en-GB"/>
              </w:rPr>
              <w:t>the capacity of the school</w:t>
            </w:r>
          </w:p>
        </w:tc>
      </w:tr>
      <w:tr w:rsidR="00394535" w:rsidRPr="00394535" w:rsidTr="00394535">
        <w:trPr>
          <w:trHeight w:val="300"/>
        </w:trPr>
        <w:tc>
          <w:tcPr>
            <w:tcW w:w="4420" w:type="dxa"/>
            <w:tcBorders>
              <w:top w:val="nil"/>
              <w:left w:val="nil"/>
              <w:bottom w:val="nil"/>
              <w:right w:val="nil"/>
            </w:tcBorders>
            <w:shd w:val="clear" w:color="auto" w:fill="auto"/>
            <w:noWrap/>
            <w:vAlign w:val="bottom"/>
            <w:hideMark/>
          </w:tcPr>
          <w:p w:rsidR="00394535" w:rsidRPr="00394535" w:rsidRDefault="00394535" w:rsidP="00394535">
            <w:pPr>
              <w:spacing w:after="0" w:line="240" w:lineRule="auto"/>
              <w:rPr>
                <w:rFonts w:ascii="Verdana" w:eastAsia="Times New Roman" w:hAnsi="Verdana" w:cs="Times New Roman"/>
                <w:color w:val="000000"/>
                <w:sz w:val="20"/>
                <w:szCs w:val="20"/>
                <w:lang w:eastAsia="en-GB"/>
              </w:rPr>
            </w:pPr>
          </w:p>
        </w:tc>
        <w:tc>
          <w:tcPr>
            <w:tcW w:w="3620" w:type="dxa"/>
            <w:tcBorders>
              <w:top w:val="nil"/>
              <w:left w:val="nil"/>
              <w:bottom w:val="nil"/>
              <w:right w:val="nil"/>
            </w:tcBorders>
            <w:shd w:val="clear" w:color="auto" w:fill="auto"/>
            <w:noWrap/>
            <w:vAlign w:val="bottom"/>
            <w:hideMark/>
          </w:tcPr>
          <w:p w:rsidR="00394535" w:rsidRPr="00394535" w:rsidRDefault="00394535" w:rsidP="00394535">
            <w:pPr>
              <w:spacing w:after="0" w:line="240" w:lineRule="auto"/>
              <w:rPr>
                <w:rFonts w:ascii="Verdana" w:eastAsia="Times New Roman" w:hAnsi="Verdana" w:cs="Times New Roman"/>
                <w:color w:val="000000"/>
                <w:sz w:val="20"/>
                <w:szCs w:val="20"/>
                <w:lang w:eastAsia="en-GB"/>
              </w:rPr>
            </w:pPr>
          </w:p>
        </w:tc>
        <w:tc>
          <w:tcPr>
            <w:tcW w:w="4540" w:type="dxa"/>
            <w:tcBorders>
              <w:top w:val="nil"/>
              <w:left w:val="nil"/>
              <w:bottom w:val="nil"/>
              <w:right w:val="nil"/>
            </w:tcBorders>
            <w:shd w:val="clear" w:color="auto" w:fill="auto"/>
            <w:vAlign w:val="bottom"/>
            <w:hideMark/>
          </w:tcPr>
          <w:p w:rsidR="00394535" w:rsidRPr="00394535" w:rsidRDefault="00394535" w:rsidP="00394535">
            <w:pPr>
              <w:spacing w:after="0" w:line="240" w:lineRule="auto"/>
              <w:rPr>
                <w:rFonts w:ascii="Verdana" w:eastAsia="Times New Roman" w:hAnsi="Verdana" w:cs="Times New Roman"/>
                <w:color w:val="000000"/>
                <w:sz w:val="20"/>
                <w:szCs w:val="20"/>
                <w:lang w:eastAsia="en-GB"/>
              </w:rPr>
            </w:pPr>
          </w:p>
        </w:tc>
      </w:tr>
      <w:tr w:rsidR="00394535" w:rsidRPr="00394535" w:rsidTr="00394535">
        <w:trPr>
          <w:trHeight w:val="900"/>
        </w:trPr>
        <w:tc>
          <w:tcPr>
            <w:tcW w:w="4420" w:type="dxa"/>
            <w:tcBorders>
              <w:top w:val="nil"/>
              <w:left w:val="nil"/>
              <w:bottom w:val="nil"/>
              <w:right w:val="nil"/>
            </w:tcBorders>
            <w:shd w:val="clear" w:color="auto" w:fill="auto"/>
            <w:noWrap/>
            <w:vAlign w:val="bottom"/>
            <w:hideMark/>
          </w:tcPr>
          <w:p w:rsidR="00394535" w:rsidRPr="00394535" w:rsidRDefault="00394535" w:rsidP="00394535">
            <w:pPr>
              <w:spacing w:after="0" w:line="240" w:lineRule="auto"/>
              <w:rPr>
                <w:rFonts w:ascii="Verdana" w:eastAsia="Times New Roman" w:hAnsi="Verdana" w:cs="Times New Roman"/>
                <w:color w:val="000000"/>
                <w:sz w:val="20"/>
                <w:szCs w:val="20"/>
                <w:lang w:eastAsia="en-GB"/>
              </w:rPr>
            </w:pPr>
            <w:r w:rsidRPr="00394535">
              <w:rPr>
                <w:rFonts w:ascii="Verdana" w:eastAsia="Times New Roman" w:hAnsi="Verdana" w:cs="Times New Roman"/>
                <w:color w:val="000000"/>
                <w:sz w:val="20"/>
                <w:szCs w:val="20"/>
                <w:lang w:eastAsia="en-GB"/>
              </w:rPr>
              <w:t>School based factors</w:t>
            </w:r>
          </w:p>
        </w:tc>
        <w:tc>
          <w:tcPr>
            <w:tcW w:w="3620" w:type="dxa"/>
            <w:tcBorders>
              <w:top w:val="nil"/>
              <w:left w:val="nil"/>
              <w:bottom w:val="nil"/>
              <w:right w:val="nil"/>
            </w:tcBorders>
            <w:shd w:val="clear" w:color="auto" w:fill="auto"/>
            <w:noWrap/>
            <w:vAlign w:val="bottom"/>
            <w:hideMark/>
          </w:tcPr>
          <w:p w:rsidR="00394535" w:rsidRPr="00394535" w:rsidRDefault="00394535" w:rsidP="00394535">
            <w:pPr>
              <w:spacing w:after="0" w:line="240" w:lineRule="auto"/>
              <w:rPr>
                <w:rFonts w:ascii="Verdana" w:eastAsia="Times New Roman" w:hAnsi="Verdana" w:cs="Times New Roman"/>
                <w:color w:val="000000"/>
                <w:sz w:val="20"/>
                <w:szCs w:val="20"/>
                <w:lang w:eastAsia="en-GB"/>
              </w:rPr>
            </w:pPr>
            <w:r w:rsidRPr="00394535">
              <w:rPr>
                <w:rFonts w:ascii="Verdana" w:eastAsia="Times New Roman" w:hAnsi="Verdana" w:cs="Times New Roman"/>
                <w:color w:val="000000"/>
                <w:sz w:val="20"/>
                <w:szCs w:val="20"/>
                <w:lang w:eastAsia="en-GB"/>
              </w:rPr>
              <w:t>Condit3Cats(AZ)</w:t>
            </w:r>
          </w:p>
        </w:tc>
        <w:tc>
          <w:tcPr>
            <w:tcW w:w="4540" w:type="dxa"/>
            <w:tcBorders>
              <w:top w:val="nil"/>
              <w:left w:val="nil"/>
              <w:bottom w:val="nil"/>
              <w:right w:val="nil"/>
            </w:tcBorders>
            <w:shd w:val="clear" w:color="auto" w:fill="auto"/>
            <w:vAlign w:val="bottom"/>
            <w:hideMark/>
          </w:tcPr>
          <w:p w:rsidR="00394535" w:rsidRPr="00394535" w:rsidRDefault="00394535" w:rsidP="00394535">
            <w:pPr>
              <w:spacing w:after="0" w:line="240" w:lineRule="auto"/>
              <w:rPr>
                <w:rFonts w:ascii="Verdana" w:eastAsia="Times New Roman" w:hAnsi="Verdana" w:cs="Times New Roman"/>
                <w:color w:val="000000"/>
                <w:sz w:val="20"/>
                <w:szCs w:val="20"/>
                <w:lang w:eastAsia="en-GB"/>
              </w:rPr>
            </w:pPr>
            <w:r w:rsidRPr="00394535">
              <w:rPr>
                <w:rFonts w:ascii="Verdana" w:eastAsia="Times New Roman" w:hAnsi="Verdana" w:cs="Times New Roman"/>
                <w:color w:val="000000"/>
                <w:sz w:val="20"/>
                <w:szCs w:val="20"/>
                <w:lang w:eastAsia="en-GB"/>
              </w:rPr>
              <w:t>Condition: a fourfold classification, from A [Good] to D [Bad].  More details may be found in Scottish Executive (2007).</w:t>
            </w:r>
          </w:p>
        </w:tc>
      </w:tr>
      <w:tr w:rsidR="00394535" w:rsidRPr="00394535" w:rsidTr="00394535">
        <w:trPr>
          <w:trHeight w:val="900"/>
        </w:trPr>
        <w:tc>
          <w:tcPr>
            <w:tcW w:w="4420" w:type="dxa"/>
            <w:tcBorders>
              <w:top w:val="nil"/>
              <w:left w:val="nil"/>
              <w:bottom w:val="nil"/>
              <w:right w:val="nil"/>
            </w:tcBorders>
            <w:shd w:val="clear" w:color="auto" w:fill="auto"/>
            <w:noWrap/>
            <w:vAlign w:val="bottom"/>
            <w:hideMark/>
          </w:tcPr>
          <w:p w:rsidR="00394535" w:rsidRPr="00394535" w:rsidRDefault="00394535" w:rsidP="00394535">
            <w:pPr>
              <w:spacing w:after="0" w:line="240" w:lineRule="auto"/>
              <w:rPr>
                <w:rFonts w:ascii="Verdana" w:eastAsia="Times New Roman" w:hAnsi="Verdana" w:cs="Times New Roman"/>
                <w:color w:val="000000"/>
                <w:sz w:val="20"/>
                <w:szCs w:val="20"/>
                <w:lang w:eastAsia="en-GB"/>
              </w:rPr>
            </w:pPr>
            <w:bookmarkStart w:id="0" w:name="_GoBack"/>
            <w:bookmarkEnd w:id="0"/>
          </w:p>
        </w:tc>
        <w:tc>
          <w:tcPr>
            <w:tcW w:w="3620" w:type="dxa"/>
            <w:tcBorders>
              <w:top w:val="nil"/>
              <w:left w:val="nil"/>
              <w:bottom w:val="nil"/>
              <w:right w:val="nil"/>
            </w:tcBorders>
            <w:shd w:val="clear" w:color="auto" w:fill="auto"/>
            <w:noWrap/>
            <w:vAlign w:val="bottom"/>
            <w:hideMark/>
          </w:tcPr>
          <w:p w:rsidR="00394535" w:rsidRPr="00394535" w:rsidRDefault="00394535" w:rsidP="00394535">
            <w:pPr>
              <w:spacing w:after="0" w:line="240" w:lineRule="auto"/>
              <w:rPr>
                <w:rFonts w:ascii="Verdana" w:eastAsia="Times New Roman" w:hAnsi="Verdana" w:cs="Times New Roman"/>
                <w:color w:val="000000"/>
                <w:sz w:val="20"/>
                <w:szCs w:val="20"/>
                <w:lang w:eastAsia="en-GB"/>
              </w:rPr>
            </w:pPr>
            <w:r w:rsidRPr="00394535">
              <w:rPr>
                <w:rFonts w:ascii="Verdana" w:eastAsia="Times New Roman" w:hAnsi="Verdana" w:cs="Times New Roman"/>
                <w:color w:val="000000"/>
                <w:sz w:val="20"/>
                <w:szCs w:val="20"/>
                <w:lang w:eastAsia="en-GB"/>
              </w:rPr>
              <w:t>Suitab3Cats(BA)</w:t>
            </w:r>
          </w:p>
        </w:tc>
        <w:tc>
          <w:tcPr>
            <w:tcW w:w="4540" w:type="dxa"/>
            <w:tcBorders>
              <w:top w:val="nil"/>
              <w:left w:val="nil"/>
              <w:bottom w:val="nil"/>
              <w:right w:val="nil"/>
            </w:tcBorders>
            <w:shd w:val="clear" w:color="auto" w:fill="auto"/>
            <w:vAlign w:val="bottom"/>
            <w:hideMark/>
          </w:tcPr>
          <w:p w:rsidR="00394535" w:rsidRPr="00394535" w:rsidRDefault="00394535" w:rsidP="00394535">
            <w:pPr>
              <w:spacing w:after="0" w:line="240" w:lineRule="auto"/>
              <w:rPr>
                <w:rFonts w:ascii="Verdana" w:eastAsia="Times New Roman" w:hAnsi="Verdana" w:cs="Times New Roman"/>
                <w:color w:val="000000"/>
                <w:sz w:val="20"/>
                <w:szCs w:val="20"/>
                <w:lang w:eastAsia="en-GB"/>
              </w:rPr>
            </w:pPr>
            <w:r w:rsidRPr="00394535">
              <w:rPr>
                <w:rFonts w:ascii="Verdana" w:eastAsia="Times New Roman" w:hAnsi="Verdana" w:cs="Times New Roman"/>
                <w:color w:val="000000"/>
                <w:sz w:val="20"/>
                <w:szCs w:val="20"/>
                <w:lang w:eastAsia="en-GB"/>
              </w:rPr>
              <w:t>Suitability: a fourfold classification, A (Good) to D (Bad).  More details may be found in Scottish Government (2008)</w:t>
            </w:r>
          </w:p>
        </w:tc>
      </w:tr>
      <w:tr w:rsidR="00394535" w:rsidRPr="00394535" w:rsidTr="00394535">
        <w:trPr>
          <w:trHeight w:val="300"/>
        </w:trPr>
        <w:tc>
          <w:tcPr>
            <w:tcW w:w="4420" w:type="dxa"/>
            <w:tcBorders>
              <w:top w:val="nil"/>
              <w:left w:val="nil"/>
              <w:bottom w:val="nil"/>
              <w:right w:val="nil"/>
            </w:tcBorders>
            <w:shd w:val="clear" w:color="auto" w:fill="auto"/>
            <w:noWrap/>
            <w:vAlign w:val="bottom"/>
            <w:hideMark/>
          </w:tcPr>
          <w:p w:rsidR="00394535" w:rsidRPr="00394535" w:rsidRDefault="00394535" w:rsidP="00394535">
            <w:pPr>
              <w:spacing w:after="0" w:line="240" w:lineRule="auto"/>
              <w:rPr>
                <w:rFonts w:ascii="Verdana" w:eastAsia="Times New Roman" w:hAnsi="Verdana" w:cs="Times New Roman"/>
                <w:color w:val="000000"/>
                <w:sz w:val="20"/>
                <w:szCs w:val="20"/>
                <w:lang w:eastAsia="en-GB"/>
              </w:rPr>
            </w:pPr>
          </w:p>
        </w:tc>
        <w:tc>
          <w:tcPr>
            <w:tcW w:w="3620" w:type="dxa"/>
            <w:tcBorders>
              <w:top w:val="nil"/>
              <w:left w:val="nil"/>
              <w:bottom w:val="nil"/>
              <w:right w:val="nil"/>
            </w:tcBorders>
            <w:shd w:val="clear" w:color="auto" w:fill="auto"/>
            <w:noWrap/>
            <w:vAlign w:val="bottom"/>
            <w:hideMark/>
          </w:tcPr>
          <w:p w:rsidR="00394535" w:rsidRPr="00394535" w:rsidRDefault="00394535" w:rsidP="00394535">
            <w:pPr>
              <w:spacing w:after="0" w:line="240" w:lineRule="auto"/>
              <w:rPr>
                <w:rFonts w:ascii="Verdana" w:eastAsia="Times New Roman" w:hAnsi="Verdana" w:cs="Times New Roman"/>
                <w:color w:val="000000"/>
                <w:sz w:val="20"/>
                <w:szCs w:val="20"/>
                <w:lang w:eastAsia="en-GB"/>
              </w:rPr>
            </w:pPr>
          </w:p>
        </w:tc>
        <w:tc>
          <w:tcPr>
            <w:tcW w:w="4540" w:type="dxa"/>
            <w:tcBorders>
              <w:top w:val="nil"/>
              <w:left w:val="nil"/>
              <w:bottom w:val="nil"/>
              <w:right w:val="nil"/>
            </w:tcBorders>
            <w:shd w:val="clear" w:color="auto" w:fill="auto"/>
            <w:vAlign w:val="bottom"/>
            <w:hideMark/>
          </w:tcPr>
          <w:p w:rsidR="00394535" w:rsidRPr="00394535" w:rsidRDefault="00394535" w:rsidP="00394535">
            <w:pPr>
              <w:spacing w:after="0" w:line="240" w:lineRule="auto"/>
              <w:rPr>
                <w:rFonts w:ascii="Verdana" w:eastAsia="Times New Roman" w:hAnsi="Verdana" w:cs="Times New Roman"/>
                <w:color w:val="000000"/>
                <w:sz w:val="20"/>
                <w:szCs w:val="20"/>
                <w:lang w:eastAsia="en-GB"/>
              </w:rPr>
            </w:pPr>
          </w:p>
        </w:tc>
      </w:tr>
      <w:tr w:rsidR="00394535" w:rsidRPr="00394535" w:rsidTr="00394535">
        <w:trPr>
          <w:trHeight w:val="600"/>
        </w:trPr>
        <w:tc>
          <w:tcPr>
            <w:tcW w:w="4420" w:type="dxa"/>
            <w:tcBorders>
              <w:top w:val="nil"/>
              <w:left w:val="nil"/>
              <w:bottom w:val="nil"/>
              <w:right w:val="nil"/>
            </w:tcBorders>
            <w:shd w:val="clear" w:color="auto" w:fill="auto"/>
            <w:noWrap/>
            <w:vAlign w:val="bottom"/>
            <w:hideMark/>
          </w:tcPr>
          <w:p w:rsidR="00394535" w:rsidRPr="00394535" w:rsidRDefault="00394535" w:rsidP="00394535">
            <w:pPr>
              <w:spacing w:after="0" w:line="240" w:lineRule="auto"/>
              <w:rPr>
                <w:rFonts w:ascii="Verdana" w:eastAsia="Times New Roman" w:hAnsi="Verdana" w:cs="Times New Roman"/>
                <w:color w:val="000000"/>
                <w:sz w:val="20"/>
                <w:szCs w:val="20"/>
                <w:lang w:eastAsia="en-GB"/>
              </w:rPr>
            </w:pPr>
            <w:r w:rsidRPr="00394535">
              <w:rPr>
                <w:rFonts w:ascii="Verdana" w:eastAsia="Times New Roman" w:hAnsi="Verdana" w:cs="Times New Roman"/>
                <w:color w:val="000000"/>
                <w:sz w:val="20"/>
                <w:szCs w:val="20"/>
                <w:lang w:eastAsia="en-GB"/>
              </w:rPr>
              <w:t>Local Authority covariates</w:t>
            </w:r>
          </w:p>
        </w:tc>
        <w:tc>
          <w:tcPr>
            <w:tcW w:w="3620" w:type="dxa"/>
            <w:tcBorders>
              <w:top w:val="nil"/>
              <w:left w:val="nil"/>
              <w:bottom w:val="nil"/>
              <w:right w:val="nil"/>
            </w:tcBorders>
            <w:shd w:val="clear" w:color="auto" w:fill="auto"/>
            <w:noWrap/>
            <w:vAlign w:val="bottom"/>
            <w:hideMark/>
          </w:tcPr>
          <w:p w:rsidR="00394535" w:rsidRPr="00394535" w:rsidRDefault="00394535" w:rsidP="00394535">
            <w:pPr>
              <w:spacing w:after="0" w:line="240" w:lineRule="auto"/>
              <w:rPr>
                <w:rFonts w:ascii="Verdana" w:eastAsia="Times New Roman" w:hAnsi="Verdana" w:cs="Times New Roman"/>
                <w:color w:val="000000"/>
                <w:sz w:val="20"/>
                <w:szCs w:val="20"/>
                <w:lang w:eastAsia="en-GB"/>
              </w:rPr>
            </w:pPr>
            <w:proofErr w:type="spellStart"/>
            <w:r w:rsidRPr="00394535">
              <w:rPr>
                <w:rFonts w:ascii="Verdana" w:eastAsia="Times New Roman" w:hAnsi="Verdana" w:cs="Times New Roman"/>
                <w:color w:val="000000"/>
                <w:sz w:val="20"/>
                <w:szCs w:val="20"/>
                <w:lang w:eastAsia="en-GB"/>
              </w:rPr>
              <w:t>MealCost</w:t>
            </w:r>
            <w:proofErr w:type="spellEnd"/>
            <w:r w:rsidRPr="00394535">
              <w:rPr>
                <w:rFonts w:ascii="Verdana" w:eastAsia="Times New Roman" w:hAnsi="Verdana" w:cs="Times New Roman"/>
                <w:color w:val="000000"/>
                <w:sz w:val="20"/>
                <w:szCs w:val="20"/>
                <w:lang w:eastAsia="en-GB"/>
              </w:rPr>
              <w:t>-£(BB)</w:t>
            </w:r>
          </w:p>
        </w:tc>
        <w:tc>
          <w:tcPr>
            <w:tcW w:w="4540" w:type="dxa"/>
            <w:tcBorders>
              <w:top w:val="nil"/>
              <w:left w:val="nil"/>
              <w:bottom w:val="nil"/>
              <w:right w:val="nil"/>
            </w:tcBorders>
            <w:shd w:val="clear" w:color="auto" w:fill="auto"/>
            <w:vAlign w:val="bottom"/>
            <w:hideMark/>
          </w:tcPr>
          <w:p w:rsidR="00394535" w:rsidRPr="00394535" w:rsidRDefault="00394535" w:rsidP="00394535">
            <w:pPr>
              <w:spacing w:after="0" w:line="240" w:lineRule="auto"/>
              <w:rPr>
                <w:rFonts w:ascii="Verdana" w:eastAsia="Times New Roman" w:hAnsi="Verdana" w:cs="Times New Roman"/>
                <w:color w:val="000000"/>
                <w:sz w:val="20"/>
                <w:szCs w:val="20"/>
                <w:lang w:eastAsia="en-GB"/>
              </w:rPr>
            </w:pPr>
            <w:r w:rsidRPr="00394535">
              <w:rPr>
                <w:rFonts w:ascii="Verdana" w:eastAsia="Times New Roman" w:hAnsi="Verdana" w:cs="Times New Roman"/>
                <w:color w:val="000000"/>
                <w:sz w:val="20"/>
                <w:szCs w:val="20"/>
                <w:lang w:eastAsia="en-GB"/>
              </w:rPr>
              <w:t>the common cost of a school meal in the LA (pounds sterling)</w:t>
            </w:r>
          </w:p>
        </w:tc>
      </w:tr>
      <w:tr w:rsidR="00394535" w:rsidRPr="00394535" w:rsidTr="00394535">
        <w:trPr>
          <w:trHeight w:val="600"/>
        </w:trPr>
        <w:tc>
          <w:tcPr>
            <w:tcW w:w="4420" w:type="dxa"/>
            <w:tcBorders>
              <w:top w:val="nil"/>
              <w:left w:val="nil"/>
              <w:bottom w:val="nil"/>
              <w:right w:val="nil"/>
            </w:tcBorders>
            <w:shd w:val="clear" w:color="auto" w:fill="auto"/>
            <w:noWrap/>
            <w:vAlign w:val="bottom"/>
            <w:hideMark/>
          </w:tcPr>
          <w:p w:rsidR="00394535" w:rsidRPr="00394535" w:rsidRDefault="00394535" w:rsidP="00394535">
            <w:pPr>
              <w:spacing w:after="0" w:line="240" w:lineRule="auto"/>
              <w:rPr>
                <w:rFonts w:ascii="Verdana" w:eastAsia="Times New Roman" w:hAnsi="Verdana" w:cs="Times New Roman"/>
                <w:color w:val="000000"/>
                <w:sz w:val="20"/>
                <w:szCs w:val="20"/>
                <w:lang w:eastAsia="en-GB"/>
              </w:rPr>
            </w:pPr>
          </w:p>
        </w:tc>
        <w:tc>
          <w:tcPr>
            <w:tcW w:w="3620" w:type="dxa"/>
            <w:tcBorders>
              <w:top w:val="nil"/>
              <w:left w:val="nil"/>
              <w:bottom w:val="nil"/>
              <w:right w:val="nil"/>
            </w:tcBorders>
            <w:shd w:val="clear" w:color="auto" w:fill="auto"/>
            <w:noWrap/>
            <w:vAlign w:val="bottom"/>
            <w:hideMark/>
          </w:tcPr>
          <w:p w:rsidR="00394535" w:rsidRPr="00394535" w:rsidRDefault="00394535" w:rsidP="00394535">
            <w:pPr>
              <w:spacing w:after="0" w:line="240" w:lineRule="auto"/>
              <w:rPr>
                <w:rFonts w:ascii="Verdana" w:eastAsia="Times New Roman" w:hAnsi="Verdana" w:cs="Times New Roman"/>
                <w:color w:val="000000"/>
                <w:sz w:val="20"/>
                <w:szCs w:val="20"/>
                <w:lang w:eastAsia="en-GB"/>
              </w:rPr>
            </w:pPr>
            <w:r w:rsidRPr="00394535">
              <w:rPr>
                <w:rFonts w:ascii="Verdana" w:eastAsia="Times New Roman" w:hAnsi="Verdana" w:cs="Times New Roman"/>
                <w:color w:val="000000"/>
                <w:sz w:val="20"/>
                <w:szCs w:val="20"/>
                <w:lang w:eastAsia="en-GB"/>
              </w:rPr>
              <w:t>Urban(BI)</w:t>
            </w:r>
          </w:p>
        </w:tc>
        <w:tc>
          <w:tcPr>
            <w:tcW w:w="4540" w:type="dxa"/>
            <w:tcBorders>
              <w:top w:val="nil"/>
              <w:left w:val="nil"/>
              <w:bottom w:val="nil"/>
              <w:right w:val="nil"/>
            </w:tcBorders>
            <w:shd w:val="clear" w:color="auto" w:fill="auto"/>
            <w:vAlign w:val="bottom"/>
            <w:hideMark/>
          </w:tcPr>
          <w:p w:rsidR="00394535" w:rsidRPr="00394535" w:rsidRDefault="00394535" w:rsidP="00394535">
            <w:pPr>
              <w:spacing w:after="0" w:line="240" w:lineRule="auto"/>
              <w:rPr>
                <w:rFonts w:ascii="Verdana" w:eastAsia="Times New Roman" w:hAnsi="Verdana" w:cs="Times New Roman"/>
                <w:color w:val="000000"/>
                <w:sz w:val="20"/>
                <w:szCs w:val="20"/>
                <w:lang w:eastAsia="en-GB"/>
              </w:rPr>
            </w:pPr>
            <w:r w:rsidRPr="00394535">
              <w:rPr>
                <w:rFonts w:ascii="Verdana" w:eastAsia="Times New Roman" w:hAnsi="Verdana" w:cs="Times New Roman"/>
                <w:color w:val="000000"/>
                <w:sz w:val="20"/>
                <w:szCs w:val="20"/>
                <w:lang w:eastAsia="en-GB"/>
              </w:rPr>
              <w:t>the percentage of the population of the LA in urban areas</w:t>
            </w:r>
          </w:p>
        </w:tc>
      </w:tr>
      <w:tr w:rsidR="00394535" w:rsidRPr="00394535" w:rsidTr="00394535">
        <w:trPr>
          <w:trHeight w:val="600"/>
        </w:trPr>
        <w:tc>
          <w:tcPr>
            <w:tcW w:w="4420" w:type="dxa"/>
            <w:tcBorders>
              <w:top w:val="nil"/>
              <w:left w:val="nil"/>
              <w:bottom w:val="nil"/>
              <w:right w:val="nil"/>
            </w:tcBorders>
            <w:shd w:val="clear" w:color="auto" w:fill="auto"/>
            <w:noWrap/>
            <w:vAlign w:val="bottom"/>
            <w:hideMark/>
          </w:tcPr>
          <w:p w:rsidR="00394535" w:rsidRPr="00394535" w:rsidRDefault="00394535" w:rsidP="00394535">
            <w:pPr>
              <w:spacing w:after="0" w:line="240" w:lineRule="auto"/>
              <w:rPr>
                <w:rFonts w:ascii="Verdana" w:eastAsia="Times New Roman" w:hAnsi="Verdana" w:cs="Times New Roman"/>
                <w:color w:val="000000"/>
                <w:sz w:val="20"/>
                <w:szCs w:val="20"/>
                <w:lang w:eastAsia="en-GB"/>
              </w:rPr>
            </w:pPr>
          </w:p>
        </w:tc>
        <w:tc>
          <w:tcPr>
            <w:tcW w:w="3620" w:type="dxa"/>
            <w:tcBorders>
              <w:top w:val="nil"/>
              <w:left w:val="nil"/>
              <w:bottom w:val="nil"/>
              <w:right w:val="nil"/>
            </w:tcBorders>
            <w:shd w:val="clear" w:color="auto" w:fill="auto"/>
            <w:noWrap/>
            <w:vAlign w:val="bottom"/>
            <w:hideMark/>
          </w:tcPr>
          <w:p w:rsidR="00394535" w:rsidRPr="00394535" w:rsidRDefault="00394535" w:rsidP="00394535">
            <w:pPr>
              <w:spacing w:after="0" w:line="240" w:lineRule="auto"/>
              <w:rPr>
                <w:rFonts w:ascii="Verdana" w:eastAsia="Times New Roman" w:hAnsi="Verdana" w:cs="Times New Roman"/>
                <w:color w:val="000000"/>
                <w:sz w:val="20"/>
                <w:szCs w:val="20"/>
                <w:lang w:eastAsia="en-GB"/>
              </w:rPr>
            </w:pPr>
            <w:r w:rsidRPr="00394535">
              <w:rPr>
                <w:rFonts w:ascii="Verdana" w:eastAsia="Times New Roman" w:hAnsi="Verdana" w:cs="Times New Roman"/>
                <w:color w:val="000000"/>
                <w:sz w:val="20"/>
                <w:szCs w:val="20"/>
                <w:lang w:eastAsia="en-GB"/>
              </w:rPr>
              <w:t>Rural(BK)</w:t>
            </w:r>
          </w:p>
        </w:tc>
        <w:tc>
          <w:tcPr>
            <w:tcW w:w="4540" w:type="dxa"/>
            <w:tcBorders>
              <w:top w:val="nil"/>
              <w:left w:val="nil"/>
              <w:bottom w:val="nil"/>
              <w:right w:val="nil"/>
            </w:tcBorders>
            <w:shd w:val="clear" w:color="auto" w:fill="auto"/>
            <w:vAlign w:val="bottom"/>
            <w:hideMark/>
          </w:tcPr>
          <w:p w:rsidR="00394535" w:rsidRPr="00394535" w:rsidRDefault="00394535" w:rsidP="00394535">
            <w:pPr>
              <w:spacing w:after="0" w:line="240" w:lineRule="auto"/>
              <w:rPr>
                <w:rFonts w:ascii="Verdana" w:eastAsia="Times New Roman" w:hAnsi="Verdana" w:cs="Times New Roman"/>
                <w:color w:val="000000"/>
                <w:sz w:val="20"/>
                <w:szCs w:val="20"/>
                <w:lang w:eastAsia="en-GB"/>
              </w:rPr>
            </w:pPr>
            <w:r w:rsidRPr="00394535">
              <w:rPr>
                <w:rFonts w:ascii="Verdana" w:eastAsia="Times New Roman" w:hAnsi="Verdana" w:cs="Times New Roman"/>
                <w:color w:val="000000"/>
                <w:sz w:val="20"/>
                <w:szCs w:val="20"/>
                <w:lang w:eastAsia="en-GB"/>
              </w:rPr>
              <w:t>the percentage of the population of the LA in rural areas</w:t>
            </w:r>
          </w:p>
        </w:tc>
      </w:tr>
      <w:tr w:rsidR="00394535" w:rsidRPr="00394535" w:rsidTr="00394535">
        <w:trPr>
          <w:trHeight w:val="600"/>
        </w:trPr>
        <w:tc>
          <w:tcPr>
            <w:tcW w:w="4420" w:type="dxa"/>
            <w:tcBorders>
              <w:top w:val="nil"/>
              <w:left w:val="nil"/>
              <w:bottom w:val="nil"/>
              <w:right w:val="nil"/>
            </w:tcBorders>
            <w:shd w:val="clear" w:color="auto" w:fill="auto"/>
            <w:noWrap/>
            <w:vAlign w:val="bottom"/>
            <w:hideMark/>
          </w:tcPr>
          <w:p w:rsidR="00394535" w:rsidRPr="00394535" w:rsidRDefault="00394535" w:rsidP="00394535">
            <w:pPr>
              <w:spacing w:after="0" w:line="240" w:lineRule="auto"/>
              <w:rPr>
                <w:rFonts w:ascii="Verdana" w:eastAsia="Times New Roman" w:hAnsi="Verdana" w:cs="Times New Roman"/>
                <w:color w:val="000000"/>
                <w:sz w:val="20"/>
                <w:szCs w:val="20"/>
                <w:lang w:eastAsia="en-GB"/>
              </w:rPr>
            </w:pPr>
          </w:p>
        </w:tc>
        <w:tc>
          <w:tcPr>
            <w:tcW w:w="3620" w:type="dxa"/>
            <w:tcBorders>
              <w:top w:val="nil"/>
              <w:left w:val="nil"/>
              <w:bottom w:val="nil"/>
              <w:right w:val="nil"/>
            </w:tcBorders>
            <w:shd w:val="clear" w:color="auto" w:fill="auto"/>
            <w:noWrap/>
            <w:vAlign w:val="bottom"/>
            <w:hideMark/>
          </w:tcPr>
          <w:p w:rsidR="00394535" w:rsidRPr="00394535" w:rsidRDefault="00394535" w:rsidP="00394535">
            <w:pPr>
              <w:spacing w:after="0" w:line="240" w:lineRule="auto"/>
              <w:rPr>
                <w:rFonts w:ascii="Verdana" w:eastAsia="Times New Roman" w:hAnsi="Verdana" w:cs="Times New Roman"/>
                <w:color w:val="000000"/>
                <w:sz w:val="20"/>
                <w:szCs w:val="20"/>
                <w:lang w:eastAsia="en-GB"/>
              </w:rPr>
            </w:pPr>
            <w:proofErr w:type="spellStart"/>
            <w:r w:rsidRPr="00394535">
              <w:rPr>
                <w:rFonts w:ascii="Verdana" w:eastAsia="Times New Roman" w:hAnsi="Verdana" w:cs="Times New Roman"/>
                <w:color w:val="000000"/>
                <w:sz w:val="20"/>
                <w:szCs w:val="20"/>
                <w:lang w:eastAsia="en-GB"/>
              </w:rPr>
              <w:t>SchoolNestingLabels</w:t>
            </w:r>
            <w:proofErr w:type="spellEnd"/>
          </w:p>
        </w:tc>
        <w:tc>
          <w:tcPr>
            <w:tcW w:w="4540" w:type="dxa"/>
            <w:tcBorders>
              <w:top w:val="nil"/>
              <w:left w:val="nil"/>
              <w:bottom w:val="nil"/>
              <w:right w:val="nil"/>
            </w:tcBorders>
            <w:shd w:val="clear" w:color="auto" w:fill="auto"/>
            <w:vAlign w:val="bottom"/>
            <w:hideMark/>
          </w:tcPr>
          <w:p w:rsidR="00394535" w:rsidRPr="00394535" w:rsidRDefault="00394535" w:rsidP="00394535">
            <w:pPr>
              <w:spacing w:after="0" w:line="240" w:lineRule="auto"/>
              <w:rPr>
                <w:rFonts w:ascii="Verdana" w:eastAsia="Times New Roman" w:hAnsi="Verdana" w:cs="Times New Roman"/>
                <w:color w:val="000000"/>
                <w:sz w:val="20"/>
                <w:szCs w:val="20"/>
                <w:lang w:eastAsia="en-GB"/>
              </w:rPr>
            </w:pPr>
            <w:r w:rsidRPr="00394535">
              <w:rPr>
                <w:rFonts w:ascii="Verdana" w:eastAsia="Times New Roman" w:hAnsi="Verdana" w:cs="Times New Roman"/>
                <w:color w:val="000000"/>
                <w:sz w:val="20"/>
                <w:szCs w:val="20"/>
                <w:lang w:eastAsia="en-GB"/>
              </w:rPr>
              <w:t>ID for each school within a Local Authority</w:t>
            </w:r>
          </w:p>
        </w:tc>
      </w:tr>
      <w:tr w:rsidR="00394535" w:rsidRPr="00394535" w:rsidTr="00394535">
        <w:trPr>
          <w:trHeight w:val="300"/>
        </w:trPr>
        <w:tc>
          <w:tcPr>
            <w:tcW w:w="4420" w:type="dxa"/>
            <w:tcBorders>
              <w:top w:val="nil"/>
              <w:left w:val="nil"/>
              <w:bottom w:val="nil"/>
              <w:right w:val="nil"/>
            </w:tcBorders>
            <w:shd w:val="clear" w:color="auto" w:fill="auto"/>
            <w:noWrap/>
            <w:vAlign w:val="bottom"/>
            <w:hideMark/>
          </w:tcPr>
          <w:p w:rsidR="00394535" w:rsidRPr="00394535" w:rsidRDefault="00394535" w:rsidP="00394535">
            <w:pPr>
              <w:spacing w:after="0" w:line="240" w:lineRule="auto"/>
              <w:rPr>
                <w:rFonts w:ascii="Verdana" w:eastAsia="Times New Roman" w:hAnsi="Verdana" w:cs="Times New Roman"/>
                <w:color w:val="000000"/>
                <w:sz w:val="20"/>
                <w:szCs w:val="20"/>
                <w:lang w:eastAsia="en-GB"/>
              </w:rPr>
            </w:pPr>
          </w:p>
        </w:tc>
        <w:tc>
          <w:tcPr>
            <w:tcW w:w="3620" w:type="dxa"/>
            <w:tcBorders>
              <w:top w:val="nil"/>
              <w:left w:val="nil"/>
              <w:bottom w:val="nil"/>
              <w:right w:val="nil"/>
            </w:tcBorders>
            <w:shd w:val="clear" w:color="auto" w:fill="auto"/>
            <w:noWrap/>
            <w:vAlign w:val="bottom"/>
            <w:hideMark/>
          </w:tcPr>
          <w:p w:rsidR="00394535" w:rsidRPr="00394535" w:rsidRDefault="00394535" w:rsidP="00394535">
            <w:pPr>
              <w:spacing w:after="0" w:line="240" w:lineRule="auto"/>
              <w:rPr>
                <w:rFonts w:ascii="Verdana" w:eastAsia="Times New Roman" w:hAnsi="Verdana" w:cs="Times New Roman"/>
                <w:color w:val="000000"/>
                <w:sz w:val="20"/>
                <w:szCs w:val="20"/>
                <w:lang w:eastAsia="en-GB"/>
              </w:rPr>
            </w:pPr>
          </w:p>
        </w:tc>
        <w:tc>
          <w:tcPr>
            <w:tcW w:w="4540" w:type="dxa"/>
            <w:tcBorders>
              <w:top w:val="nil"/>
              <w:left w:val="nil"/>
              <w:bottom w:val="nil"/>
              <w:right w:val="nil"/>
            </w:tcBorders>
            <w:shd w:val="clear" w:color="auto" w:fill="auto"/>
            <w:vAlign w:val="bottom"/>
            <w:hideMark/>
          </w:tcPr>
          <w:p w:rsidR="00394535" w:rsidRPr="00394535" w:rsidRDefault="00394535" w:rsidP="00394535">
            <w:pPr>
              <w:spacing w:after="0" w:line="240" w:lineRule="auto"/>
              <w:rPr>
                <w:rFonts w:ascii="Verdana" w:eastAsia="Times New Roman" w:hAnsi="Verdana" w:cs="Times New Roman"/>
                <w:color w:val="000000"/>
                <w:sz w:val="20"/>
                <w:szCs w:val="20"/>
                <w:lang w:eastAsia="en-GB"/>
              </w:rPr>
            </w:pPr>
          </w:p>
        </w:tc>
      </w:tr>
      <w:tr w:rsidR="00394535" w:rsidRPr="00394535" w:rsidTr="00394535">
        <w:trPr>
          <w:trHeight w:val="600"/>
        </w:trPr>
        <w:tc>
          <w:tcPr>
            <w:tcW w:w="4420" w:type="dxa"/>
            <w:tcBorders>
              <w:top w:val="nil"/>
              <w:left w:val="nil"/>
              <w:bottom w:val="nil"/>
              <w:right w:val="nil"/>
            </w:tcBorders>
            <w:shd w:val="clear" w:color="auto" w:fill="auto"/>
            <w:noWrap/>
            <w:vAlign w:val="bottom"/>
            <w:hideMark/>
          </w:tcPr>
          <w:p w:rsidR="00394535" w:rsidRPr="00394535" w:rsidRDefault="00394535" w:rsidP="00394535">
            <w:pPr>
              <w:spacing w:after="0" w:line="240" w:lineRule="auto"/>
              <w:rPr>
                <w:rFonts w:ascii="Verdana" w:eastAsia="Times New Roman" w:hAnsi="Verdana" w:cs="Times New Roman"/>
                <w:color w:val="000000"/>
                <w:sz w:val="20"/>
                <w:szCs w:val="20"/>
                <w:lang w:eastAsia="en-GB"/>
              </w:rPr>
            </w:pPr>
            <w:r w:rsidRPr="00394535">
              <w:rPr>
                <w:rFonts w:ascii="Verdana" w:eastAsia="Times New Roman" w:hAnsi="Verdana" w:cs="Times New Roman"/>
                <w:color w:val="000000"/>
                <w:sz w:val="20"/>
                <w:szCs w:val="20"/>
                <w:lang w:eastAsia="en-GB"/>
              </w:rPr>
              <w:t>Outcome (logistic model) - Number of trials</w:t>
            </w:r>
          </w:p>
        </w:tc>
        <w:tc>
          <w:tcPr>
            <w:tcW w:w="3620" w:type="dxa"/>
            <w:tcBorders>
              <w:top w:val="nil"/>
              <w:left w:val="nil"/>
              <w:bottom w:val="nil"/>
              <w:right w:val="nil"/>
            </w:tcBorders>
            <w:shd w:val="clear" w:color="auto" w:fill="auto"/>
            <w:noWrap/>
            <w:vAlign w:val="bottom"/>
            <w:hideMark/>
          </w:tcPr>
          <w:p w:rsidR="00394535" w:rsidRPr="00394535" w:rsidRDefault="00394535" w:rsidP="00394535">
            <w:pPr>
              <w:spacing w:after="0" w:line="240" w:lineRule="auto"/>
              <w:rPr>
                <w:rFonts w:ascii="Verdana" w:eastAsia="Times New Roman" w:hAnsi="Verdana" w:cs="Times New Roman"/>
                <w:color w:val="000000"/>
                <w:sz w:val="20"/>
                <w:szCs w:val="20"/>
                <w:lang w:eastAsia="en-GB"/>
              </w:rPr>
            </w:pPr>
            <w:proofErr w:type="spellStart"/>
            <w:r w:rsidRPr="00394535">
              <w:rPr>
                <w:rFonts w:ascii="Verdana" w:eastAsia="Times New Roman" w:hAnsi="Verdana" w:cs="Times New Roman"/>
                <w:color w:val="000000"/>
                <w:sz w:val="20"/>
                <w:szCs w:val="20"/>
                <w:lang w:eastAsia="en-GB"/>
              </w:rPr>
              <w:t>PupilsPresent&amp;RegdforFSM</w:t>
            </w:r>
            <w:proofErr w:type="spellEnd"/>
            <w:r w:rsidRPr="00394535">
              <w:rPr>
                <w:rFonts w:ascii="Verdana" w:eastAsia="Times New Roman" w:hAnsi="Verdana" w:cs="Times New Roman"/>
                <w:color w:val="000000"/>
                <w:sz w:val="20"/>
                <w:szCs w:val="20"/>
                <w:lang w:eastAsia="en-GB"/>
              </w:rPr>
              <w:t>(J)</w:t>
            </w:r>
          </w:p>
        </w:tc>
        <w:tc>
          <w:tcPr>
            <w:tcW w:w="4540" w:type="dxa"/>
            <w:tcBorders>
              <w:top w:val="nil"/>
              <w:left w:val="nil"/>
              <w:bottom w:val="nil"/>
              <w:right w:val="nil"/>
            </w:tcBorders>
            <w:shd w:val="clear" w:color="auto" w:fill="auto"/>
            <w:vAlign w:val="bottom"/>
            <w:hideMark/>
          </w:tcPr>
          <w:p w:rsidR="00394535" w:rsidRPr="00394535" w:rsidRDefault="00394535" w:rsidP="00394535">
            <w:pPr>
              <w:spacing w:after="0" w:line="240" w:lineRule="auto"/>
              <w:rPr>
                <w:rFonts w:ascii="Verdana" w:eastAsia="Times New Roman" w:hAnsi="Verdana" w:cs="Times New Roman"/>
                <w:color w:val="000000"/>
                <w:sz w:val="20"/>
                <w:szCs w:val="20"/>
                <w:lang w:eastAsia="en-GB"/>
              </w:rPr>
            </w:pPr>
            <w:r w:rsidRPr="00394535">
              <w:rPr>
                <w:rFonts w:ascii="Verdana" w:eastAsia="Times New Roman" w:hAnsi="Verdana" w:cs="Times New Roman"/>
                <w:color w:val="000000"/>
                <w:sz w:val="20"/>
                <w:szCs w:val="20"/>
                <w:lang w:eastAsia="en-GB"/>
              </w:rPr>
              <w:t>Number of pupils present on census day who were registered for a free school meal</w:t>
            </w:r>
          </w:p>
        </w:tc>
      </w:tr>
      <w:tr w:rsidR="00394535" w:rsidRPr="00394535" w:rsidTr="00394535">
        <w:trPr>
          <w:trHeight w:val="600"/>
        </w:trPr>
        <w:tc>
          <w:tcPr>
            <w:tcW w:w="4420" w:type="dxa"/>
            <w:tcBorders>
              <w:top w:val="nil"/>
              <w:left w:val="nil"/>
              <w:bottom w:val="nil"/>
              <w:right w:val="nil"/>
            </w:tcBorders>
            <w:shd w:val="clear" w:color="auto" w:fill="auto"/>
            <w:noWrap/>
            <w:vAlign w:val="bottom"/>
            <w:hideMark/>
          </w:tcPr>
          <w:p w:rsidR="00394535" w:rsidRPr="00394535" w:rsidRDefault="00394535" w:rsidP="00394535">
            <w:pPr>
              <w:spacing w:after="0" w:line="240" w:lineRule="auto"/>
              <w:rPr>
                <w:rFonts w:ascii="Verdana" w:eastAsia="Times New Roman" w:hAnsi="Verdana" w:cs="Times New Roman"/>
                <w:color w:val="000000"/>
                <w:sz w:val="20"/>
                <w:szCs w:val="20"/>
                <w:lang w:eastAsia="en-GB"/>
              </w:rPr>
            </w:pPr>
            <w:r w:rsidRPr="00394535">
              <w:rPr>
                <w:rFonts w:ascii="Verdana" w:eastAsia="Times New Roman" w:hAnsi="Verdana" w:cs="Times New Roman"/>
                <w:color w:val="000000"/>
                <w:sz w:val="20"/>
                <w:szCs w:val="20"/>
                <w:lang w:eastAsia="en-GB"/>
              </w:rPr>
              <w:t>Outcome (logistic model) - Number of events</w:t>
            </w:r>
          </w:p>
        </w:tc>
        <w:tc>
          <w:tcPr>
            <w:tcW w:w="3620" w:type="dxa"/>
            <w:tcBorders>
              <w:top w:val="nil"/>
              <w:left w:val="nil"/>
              <w:bottom w:val="nil"/>
              <w:right w:val="nil"/>
            </w:tcBorders>
            <w:shd w:val="clear" w:color="auto" w:fill="auto"/>
            <w:noWrap/>
            <w:vAlign w:val="bottom"/>
            <w:hideMark/>
          </w:tcPr>
          <w:p w:rsidR="00394535" w:rsidRPr="00394535" w:rsidRDefault="00394535" w:rsidP="00394535">
            <w:pPr>
              <w:spacing w:after="0" w:line="240" w:lineRule="auto"/>
              <w:rPr>
                <w:rFonts w:ascii="Verdana" w:eastAsia="Times New Roman" w:hAnsi="Verdana" w:cs="Times New Roman"/>
                <w:color w:val="000000"/>
                <w:sz w:val="20"/>
                <w:szCs w:val="20"/>
                <w:lang w:eastAsia="en-GB"/>
              </w:rPr>
            </w:pPr>
            <w:proofErr w:type="spellStart"/>
            <w:r w:rsidRPr="00394535">
              <w:rPr>
                <w:rFonts w:ascii="Verdana" w:eastAsia="Times New Roman" w:hAnsi="Verdana" w:cs="Times New Roman"/>
                <w:color w:val="000000"/>
                <w:sz w:val="20"/>
                <w:szCs w:val="20"/>
                <w:lang w:eastAsia="en-GB"/>
              </w:rPr>
              <w:t>PupilsPresentTakingFSM</w:t>
            </w:r>
            <w:proofErr w:type="spellEnd"/>
            <w:r w:rsidRPr="00394535">
              <w:rPr>
                <w:rFonts w:ascii="Verdana" w:eastAsia="Times New Roman" w:hAnsi="Verdana" w:cs="Times New Roman"/>
                <w:color w:val="000000"/>
                <w:sz w:val="20"/>
                <w:szCs w:val="20"/>
                <w:lang w:eastAsia="en-GB"/>
              </w:rPr>
              <w:t>(K)</w:t>
            </w:r>
          </w:p>
        </w:tc>
        <w:tc>
          <w:tcPr>
            <w:tcW w:w="4540" w:type="dxa"/>
            <w:tcBorders>
              <w:top w:val="nil"/>
              <w:left w:val="nil"/>
              <w:bottom w:val="nil"/>
              <w:right w:val="nil"/>
            </w:tcBorders>
            <w:shd w:val="clear" w:color="auto" w:fill="auto"/>
            <w:vAlign w:val="bottom"/>
            <w:hideMark/>
          </w:tcPr>
          <w:p w:rsidR="00394535" w:rsidRPr="00394535" w:rsidRDefault="00394535" w:rsidP="00394535">
            <w:pPr>
              <w:spacing w:after="0" w:line="240" w:lineRule="auto"/>
              <w:rPr>
                <w:rFonts w:ascii="Verdana" w:eastAsia="Times New Roman" w:hAnsi="Verdana" w:cs="Times New Roman"/>
                <w:color w:val="000000"/>
                <w:sz w:val="20"/>
                <w:szCs w:val="20"/>
                <w:lang w:eastAsia="en-GB"/>
              </w:rPr>
            </w:pPr>
            <w:r w:rsidRPr="00394535">
              <w:rPr>
                <w:rFonts w:ascii="Verdana" w:eastAsia="Times New Roman" w:hAnsi="Verdana" w:cs="Times New Roman"/>
                <w:color w:val="000000"/>
                <w:sz w:val="20"/>
                <w:szCs w:val="20"/>
                <w:lang w:eastAsia="en-GB"/>
              </w:rPr>
              <w:t>Number of pupils present on census day who took up a free school meal</w:t>
            </w:r>
          </w:p>
        </w:tc>
      </w:tr>
      <w:tr w:rsidR="00394535" w:rsidRPr="00394535" w:rsidTr="00394535">
        <w:trPr>
          <w:trHeight w:val="900"/>
        </w:trPr>
        <w:tc>
          <w:tcPr>
            <w:tcW w:w="4420" w:type="dxa"/>
            <w:tcBorders>
              <w:top w:val="nil"/>
              <w:left w:val="nil"/>
              <w:bottom w:val="nil"/>
              <w:right w:val="nil"/>
            </w:tcBorders>
            <w:shd w:val="clear" w:color="auto" w:fill="auto"/>
            <w:noWrap/>
            <w:vAlign w:val="bottom"/>
            <w:hideMark/>
          </w:tcPr>
          <w:p w:rsidR="00394535" w:rsidRPr="00394535" w:rsidRDefault="00394535" w:rsidP="00394535">
            <w:pPr>
              <w:spacing w:after="0" w:line="240" w:lineRule="auto"/>
              <w:rPr>
                <w:rFonts w:ascii="Verdana" w:eastAsia="Times New Roman" w:hAnsi="Verdana" w:cs="Times New Roman"/>
                <w:color w:val="000000"/>
                <w:sz w:val="20"/>
                <w:szCs w:val="20"/>
                <w:lang w:eastAsia="en-GB"/>
              </w:rPr>
            </w:pPr>
            <w:r w:rsidRPr="00394535">
              <w:rPr>
                <w:rFonts w:ascii="Verdana" w:eastAsia="Times New Roman" w:hAnsi="Verdana" w:cs="Times New Roman"/>
                <w:color w:val="000000"/>
                <w:sz w:val="20"/>
                <w:szCs w:val="20"/>
                <w:lang w:eastAsia="en-GB"/>
              </w:rPr>
              <w:t>Outcome (linear model)</w:t>
            </w:r>
          </w:p>
        </w:tc>
        <w:tc>
          <w:tcPr>
            <w:tcW w:w="3620" w:type="dxa"/>
            <w:tcBorders>
              <w:top w:val="nil"/>
              <w:left w:val="nil"/>
              <w:bottom w:val="nil"/>
              <w:right w:val="nil"/>
            </w:tcBorders>
            <w:shd w:val="clear" w:color="auto" w:fill="auto"/>
            <w:noWrap/>
            <w:vAlign w:val="bottom"/>
            <w:hideMark/>
          </w:tcPr>
          <w:p w:rsidR="00394535" w:rsidRPr="00394535" w:rsidRDefault="00394535" w:rsidP="00394535">
            <w:pPr>
              <w:spacing w:after="0" w:line="240" w:lineRule="auto"/>
              <w:rPr>
                <w:rFonts w:ascii="Verdana" w:eastAsia="Times New Roman" w:hAnsi="Verdana" w:cs="Times New Roman"/>
                <w:color w:val="000000"/>
                <w:sz w:val="20"/>
                <w:szCs w:val="20"/>
                <w:lang w:eastAsia="en-GB"/>
              </w:rPr>
            </w:pPr>
            <w:proofErr w:type="spellStart"/>
            <w:r w:rsidRPr="00394535">
              <w:rPr>
                <w:rFonts w:ascii="Verdana" w:eastAsia="Times New Roman" w:hAnsi="Verdana" w:cs="Times New Roman"/>
                <w:color w:val="000000"/>
                <w:sz w:val="20"/>
                <w:szCs w:val="20"/>
                <w:lang w:eastAsia="en-GB"/>
              </w:rPr>
              <w:t>LogPresTakFSM</w:t>
            </w:r>
            <w:proofErr w:type="spellEnd"/>
            <w:r w:rsidRPr="00394535">
              <w:rPr>
                <w:rFonts w:ascii="Verdana" w:eastAsia="Times New Roman" w:hAnsi="Verdana" w:cs="Times New Roman"/>
                <w:color w:val="000000"/>
                <w:sz w:val="20"/>
                <w:szCs w:val="20"/>
                <w:lang w:eastAsia="en-GB"/>
              </w:rPr>
              <w:t>(AX)</w:t>
            </w:r>
          </w:p>
        </w:tc>
        <w:tc>
          <w:tcPr>
            <w:tcW w:w="4540" w:type="dxa"/>
            <w:tcBorders>
              <w:top w:val="nil"/>
              <w:left w:val="nil"/>
              <w:bottom w:val="nil"/>
              <w:right w:val="nil"/>
            </w:tcBorders>
            <w:shd w:val="clear" w:color="auto" w:fill="auto"/>
            <w:vAlign w:val="bottom"/>
            <w:hideMark/>
          </w:tcPr>
          <w:p w:rsidR="00394535" w:rsidRPr="00394535" w:rsidRDefault="00394535" w:rsidP="00394535">
            <w:pPr>
              <w:spacing w:after="0" w:line="240" w:lineRule="auto"/>
              <w:rPr>
                <w:rFonts w:ascii="Verdana" w:eastAsia="Times New Roman" w:hAnsi="Verdana" w:cs="Times New Roman"/>
                <w:color w:val="000000"/>
                <w:sz w:val="20"/>
                <w:szCs w:val="20"/>
                <w:lang w:eastAsia="en-GB"/>
              </w:rPr>
            </w:pPr>
            <w:r w:rsidRPr="00394535">
              <w:rPr>
                <w:rFonts w:ascii="Verdana" w:eastAsia="Times New Roman" w:hAnsi="Verdana" w:cs="Times New Roman"/>
                <w:color w:val="000000"/>
                <w:sz w:val="20"/>
                <w:szCs w:val="20"/>
                <w:lang w:eastAsia="en-GB"/>
              </w:rPr>
              <w:t>Number of pupils eligible for Free School Meals and present who took a Free School Meal on the census day</w:t>
            </w:r>
          </w:p>
        </w:tc>
      </w:tr>
    </w:tbl>
    <w:p w:rsidR="00394535" w:rsidRDefault="00394535"/>
    <w:sectPr w:rsidR="00394535" w:rsidSect="0039453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535"/>
    <w:rsid w:val="0003332A"/>
    <w:rsid w:val="003945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453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45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4862303">
      <w:bodyDiv w:val="1"/>
      <w:marLeft w:val="0"/>
      <w:marRight w:val="0"/>
      <w:marTop w:val="0"/>
      <w:marBottom w:val="0"/>
      <w:divBdr>
        <w:top w:val="none" w:sz="0" w:space="0" w:color="auto"/>
        <w:left w:val="none" w:sz="0" w:space="0" w:color="auto"/>
        <w:bottom w:val="none" w:sz="0" w:space="0" w:color="auto"/>
        <w:right w:val="none" w:sz="0" w:space="0" w:color="auto"/>
      </w:divBdr>
    </w:div>
    <w:div w:id="173916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ov.scot/Topics/Statistics/Browse/School-Education/PubSchooEstates" TargetMode="External"/><Relationship Id="rId5" Type="http://schemas.openxmlformats.org/officeDocument/2006/relationships/hyperlink" Target="http://www.gov.scot/Topics/Statistics/Browse/School-Education/Pub-SS-AL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504</Words>
  <Characters>2876</Characters>
  <Application>Microsoft Office Word</Application>
  <DocSecurity>0</DocSecurity>
  <Lines>23</Lines>
  <Paragraphs>6</Paragraphs>
  <ScaleCrop>false</ScaleCrop>
  <Company>Microsoft</Company>
  <LinksUpToDate>false</LinksUpToDate>
  <CharactersWithSpaces>3374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dc:creator>
  <cp:lastModifiedBy>ruth</cp:lastModifiedBy>
  <cp:revision>1</cp:revision>
  <dcterms:created xsi:type="dcterms:W3CDTF">2016-08-31T10:47:00Z</dcterms:created>
  <dcterms:modified xsi:type="dcterms:W3CDTF">2016-08-31T10:53:00Z</dcterms:modified>
</cp:coreProperties>
</file>