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300363" w14:textId="134695AB" w:rsidR="00E9298C" w:rsidRPr="00C9430C" w:rsidRDefault="00BC628A" w:rsidP="00B7297B">
      <w:pPr>
        <w:rPr>
          <w:rFonts w:asciiTheme="majorHAnsi" w:hAnsiTheme="majorHAnsi"/>
          <w:b/>
          <w:sz w:val="44"/>
        </w:rPr>
      </w:pPr>
      <w:r w:rsidRPr="00C9430C">
        <w:rPr>
          <w:rFonts w:asciiTheme="majorHAnsi" w:hAnsiTheme="majorHAnsi" w:cs="Arial"/>
          <w:b/>
          <w:sz w:val="28"/>
          <w:szCs w:val="20"/>
        </w:rPr>
        <w:t>Health through Faith: can faith-based organisations support weight management and reduce the risk of NCDs in South Africa?</w:t>
      </w:r>
      <w:r w:rsidR="00ED5E4A">
        <w:rPr>
          <w:rFonts w:asciiTheme="majorHAnsi" w:hAnsiTheme="majorHAnsi" w:cs="Arial"/>
          <w:b/>
          <w:sz w:val="28"/>
          <w:szCs w:val="20"/>
        </w:rPr>
        <w:t xml:space="preserve"> An exploratory feasibility study</w:t>
      </w:r>
    </w:p>
    <w:p w14:paraId="730B9037" w14:textId="77777777" w:rsidR="00D935C3" w:rsidRPr="00D935C3" w:rsidRDefault="00D935C3" w:rsidP="00D935C3">
      <w:pPr>
        <w:spacing w:after="0"/>
        <w:rPr>
          <w:rFonts w:asciiTheme="majorHAnsi" w:hAnsiTheme="majorHAnsi"/>
          <w:b/>
        </w:rPr>
      </w:pPr>
      <w:r w:rsidRPr="00D935C3">
        <w:rPr>
          <w:rFonts w:asciiTheme="majorHAnsi" w:hAnsiTheme="majorHAnsi"/>
          <w:b/>
        </w:rPr>
        <w:t>Principal investigator:</w:t>
      </w:r>
    </w:p>
    <w:p w14:paraId="1DA87DC7" w14:textId="77777777" w:rsidR="00D935C3" w:rsidRPr="00D935C3" w:rsidRDefault="00D935C3" w:rsidP="00D935C3">
      <w:pPr>
        <w:spacing w:after="0"/>
        <w:rPr>
          <w:rFonts w:asciiTheme="majorHAnsi" w:hAnsiTheme="majorHAnsi" w:cs="Arial"/>
          <w:bCs/>
        </w:rPr>
      </w:pPr>
      <w:r w:rsidRPr="00D935C3">
        <w:rPr>
          <w:rFonts w:asciiTheme="majorHAnsi" w:hAnsiTheme="majorHAnsi" w:cs="Arial"/>
          <w:bCs/>
        </w:rPr>
        <w:t>Prof. Sally Wyke – University of Glasgow</w:t>
      </w:r>
    </w:p>
    <w:p w14:paraId="63EDEF11" w14:textId="77777777" w:rsidR="00D935C3" w:rsidRPr="00D935C3" w:rsidRDefault="00D935C3" w:rsidP="00D935C3">
      <w:pPr>
        <w:spacing w:after="0"/>
        <w:rPr>
          <w:rFonts w:asciiTheme="majorHAnsi" w:hAnsiTheme="majorHAnsi"/>
        </w:rPr>
      </w:pPr>
    </w:p>
    <w:p w14:paraId="39F94CB9" w14:textId="77777777" w:rsidR="00D935C3" w:rsidRPr="00D935C3" w:rsidRDefault="00D935C3" w:rsidP="00D935C3">
      <w:pPr>
        <w:spacing w:after="0"/>
        <w:rPr>
          <w:rFonts w:asciiTheme="majorHAnsi" w:hAnsiTheme="majorHAnsi"/>
          <w:b/>
        </w:rPr>
      </w:pPr>
      <w:r w:rsidRPr="00D935C3">
        <w:rPr>
          <w:rFonts w:asciiTheme="majorHAnsi" w:hAnsiTheme="majorHAnsi"/>
          <w:b/>
        </w:rPr>
        <w:t>Co-investigators:</w:t>
      </w:r>
    </w:p>
    <w:p w14:paraId="2C011E1D" w14:textId="77777777" w:rsidR="00D935C3" w:rsidRPr="00D935C3" w:rsidRDefault="00D935C3" w:rsidP="00D935C3">
      <w:pPr>
        <w:spacing w:after="0"/>
        <w:rPr>
          <w:rFonts w:asciiTheme="majorHAnsi" w:hAnsiTheme="majorHAnsi"/>
        </w:rPr>
      </w:pPr>
      <w:r w:rsidRPr="00D935C3">
        <w:rPr>
          <w:rFonts w:asciiTheme="majorHAnsi" w:hAnsiTheme="majorHAnsi"/>
        </w:rPr>
        <w:t>Dr. Catherine Draper, Ms. Simone Tomaz – Division of Exercise Science and Sports Medicine, University of Cape Town</w:t>
      </w:r>
    </w:p>
    <w:p w14:paraId="41ED0E42" w14:textId="77777777" w:rsidR="00D935C3" w:rsidRPr="00D935C3" w:rsidRDefault="00D935C3" w:rsidP="00D935C3">
      <w:pPr>
        <w:spacing w:after="0"/>
        <w:rPr>
          <w:rFonts w:asciiTheme="majorHAnsi" w:hAnsiTheme="majorHAnsi" w:cs="Arial"/>
          <w:bCs/>
        </w:rPr>
      </w:pPr>
      <w:r w:rsidRPr="00D935C3">
        <w:rPr>
          <w:rFonts w:asciiTheme="majorHAnsi" w:hAnsiTheme="majorHAnsi" w:cs="Arial"/>
          <w:bCs/>
        </w:rPr>
        <w:t>Dr. Lisa Micklesfield – MRC/Wits Developmental Pathways for Health Research Unit</w:t>
      </w:r>
    </w:p>
    <w:p w14:paraId="3E48DE02" w14:textId="77777777" w:rsidR="00D935C3" w:rsidRPr="00D935C3" w:rsidRDefault="00D935C3" w:rsidP="00D935C3">
      <w:pPr>
        <w:spacing w:after="0"/>
        <w:rPr>
          <w:rFonts w:asciiTheme="majorHAnsi" w:hAnsiTheme="majorHAnsi" w:cs="Arial"/>
          <w:bCs/>
        </w:rPr>
      </w:pPr>
      <w:r w:rsidRPr="00D935C3">
        <w:rPr>
          <w:rFonts w:asciiTheme="majorHAnsi" w:hAnsiTheme="majorHAnsi" w:cs="Arial"/>
        </w:rPr>
        <w:t xml:space="preserve">Dr Cindy Gray, Dr Christopher Bunn, Professor Kathryn Hunt </w:t>
      </w:r>
      <w:r w:rsidRPr="00D935C3">
        <w:rPr>
          <w:rFonts w:asciiTheme="majorHAnsi" w:hAnsiTheme="majorHAnsi" w:cs="Arial"/>
          <w:bCs/>
        </w:rPr>
        <w:t>– University of Glasgow</w:t>
      </w:r>
    </w:p>
    <w:p w14:paraId="0A734DF4" w14:textId="14E24243" w:rsidR="0065216D" w:rsidRPr="00D935C3" w:rsidRDefault="00D935C3" w:rsidP="00D935C3">
      <w:pPr>
        <w:spacing w:after="0"/>
        <w:rPr>
          <w:rFonts w:asciiTheme="majorHAnsi" w:hAnsiTheme="majorHAnsi"/>
        </w:rPr>
      </w:pPr>
      <w:r w:rsidRPr="00D935C3">
        <w:rPr>
          <w:rFonts w:asciiTheme="majorHAnsi" w:hAnsiTheme="majorHAnsi" w:cs="Arial"/>
        </w:rPr>
        <w:t>Professor Till Barnighausen – Africa Centre for Health and Population</w:t>
      </w:r>
      <w:bookmarkStart w:id="0" w:name="_GoBack"/>
      <w:bookmarkEnd w:id="0"/>
    </w:p>
    <w:p w14:paraId="0ED54E3A" w14:textId="510353E3" w:rsidR="0065216D" w:rsidRPr="00F90588" w:rsidRDefault="00B7297B" w:rsidP="00092BFB">
      <w:pPr>
        <w:pStyle w:val="Heading1"/>
      </w:pPr>
      <w:r w:rsidRPr="00F90588">
        <w:t>Rationale</w:t>
      </w:r>
    </w:p>
    <w:p w14:paraId="59DE0543" w14:textId="1435D463" w:rsidR="00976E78" w:rsidRPr="00F90588" w:rsidRDefault="00BC628A" w:rsidP="00B7297B">
      <w:pPr>
        <w:rPr>
          <w:rFonts w:asciiTheme="majorHAnsi" w:hAnsiTheme="majorHAnsi"/>
        </w:rPr>
      </w:pPr>
      <w:r w:rsidRPr="00F90588">
        <w:rPr>
          <w:rFonts w:asciiTheme="majorHAnsi" w:hAnsiTheme="majorHAnsi"/>
        </w:rPr>
        <w:t>In 2013, 63% of South African (SA) women and 31% of SA men aged over 15 were overweight or obese</w:t>
      </w:r>
      <w:r w:rsidRPr="00F90588">
        <w:rPr>
          <w:rFonts w:asciiTheme="majorHAnsi" w:hAnsiTheme="majorHAnsi"/>
        </w:rPr>
        <w:fldChar w:fldCharType="begin"/>
      </w:r>
      <w:r w:rsidRPr="00F90588">
        <w:rPr>
          <w:rFonts w:asciiTheme="majorHAnsi" w:hAnsiTheme="majorHAnsi"/>
        </w:rPr>
        <w:instrText xml:space="preserve"> ADDIN EN.CITE &lt;EndNote&gt;&lt;Cite&gt;&lt;Author&gt;Shisana O&lt;/Author&gt;&lt;Year&gt;2013&lt;/Year&gt;&lt;RecNum&gt;1359&lt;/RecNum&gt;&lt;DisplayText&gt;&lt;style face="superscript"&gt;1&lt;/style&gt;&lt;/DisplayText&gt;&lt;record&gt;&lt;rec-number&gt;1359&lt;/rec-number&gt;&lt;foreign-keys&gt;&lt;key app="EN" db-id="swezadwsx0p0pyewfdqpr2adptrztrwzat22" timestamp="1445870102"&gt;1359&lt;/key&gt;&lt;/foreign-keys&gt;&lt;ref-type name="Standard"&gt;58&lt;/ref-type&gt;&lt;contributors&gt;&lt;authors&gt;&lt;author&gt;Shisana O, &lt;/author&gt;&lt;author&gt;Labadarios D, &lt;/author&gt;&lt;author&gt;Rehle T, &lt;/author&gt;&lt;author&gt;Simbayi L, &lt;/author&gt;&lt;author&gt;Zuma K, &lt;/author&gt;&lt;author&gt;Dhansay A, &lt;/author&gt;&lt;author&gt;Reddy P,&lt;/author&gt;&lt;author&gt;Parker W,&lt;/author&gt;&lt;author&gt;Hoosain E, &lt;/author&gt;&lt;author&gt;Naidoo P, &lt;/author&gt;&lt;author&gt;Hongoro C, &lt;/author&gt;&lt;author&gt;Mchiza Z, &lt;/author&gt;&lt;author&gt;Steyn NP, &lt;/author&gt;&lt;author&gt;Dwane N, &lt;/author&gt;&lt;author&gt;Makoae M, &lt;/author&gt;&lt;author&gt;Maluleke T,&lt;/author&gt;&lt;author&gt;Ramlagan S, &lt;/author&gt;&lt;author&gt;Zungu N, &lt;/author&gt;&lt;author&gt;Evans MG,&lt;/author&gt;&lt;author&gt;Jacobs L,&lt;/author&gt;&lt;author&gt;Faber M, &lt;/author&gt;&lt;author&gt;SANHANES-1 Team&lt;/author&gt;&lt;/authors&gt;&lt;/contributors&gt;&lt;titles&gt;&lt;title&gt;South African National Health and Nutrition Examination Survey (SANHANES-1)&lt;/title&gt;&lt;/titles&gt;&lt;dates&gt;&lt;year&gt;2013&lt;/year&gt;&lt;/dates&gt;&lt;pub-location&gt;Cape Town&lt;/pub-location&gt;&lt;publisher&gt;HSRC Press&lt;/publisher&gt;&lt;urls&gt;&lt;/urls&gt;&lt;/record&gt;&lt;/Cite&gt;&lt;/EndNote&gt;</w:instrText>
      </w:r>
      <w:r w:rsidRPr="00F90588">
        <w:rPr>
          <w:rFonts w:asciiTheme="majorHAnsi" w:hAnsiTheme="majorHAnsi"/>
        </w:rPr>
        <w:fldChar w:fldCharType="separate"/>
      </w:r>
      <w:r w:rsidRPr="00F90588">
        <w:rPr>
          <w:rFonts w:asciiTheme="majorHAnsi" w:hAnsiTheme="majorHAnsi"/>
          <w:noProof/>
          <w:vertAlign w:val="superscript"/>
        </w:rPr>
        <w:t>1</w:t>
      </w:r>
      <w:r w:rsidRPr="00F90588">
        <w:rPr>
          <w:rFonts w:asciiTheme="majorHAnsi" w:hAnsiTheme="majorHAnsi"/>
        </w:rPr>
        <w:fldChar w:fldCharType="end"/>
      </w:r>
      <w:r w:rsidRPr="00F90588">
        <w:rPr>
          <w:rFonts w:asciiTheme="majorHAnsi" w:hAnsiTheme="majorHAnsi"/>
        </w:rPr>
        <w:t>. Overweight and obesity are established risk factors for non-communicable disease</w:t>
      </w:r>
      <w:r w:rsidR="001F734E">
        <w:rPr>
          <w:rFonts w:asciiTheme="majorHAnsi" w:hAnsiTheme="majorHAnsi"/>
        </w:rPr>
        <w:t>s</w:t>
      </w:r>
      <w:r w:rsidRPr="00F90588">
        <w:rPr>
          <w:rFonts w:asciiTheme="majorHAnsi" w:hAnsiTheme="majorHAnsi"/>
        </w:rPr>
        <w:t xml:space="preserve"> (NCDs).  The 2008/9 Cardiovascular Risk in Black South Africans Study demonstrated diabetes prevalence of 13.1%; impaired glucose tolerance 11.2%</w:t>
      </w:r>
      <w:r w:rsidRPr="00F90588">
        <w:rPr>
          <w:rFonts w:asciiTheme="majorHAnsi" w:hAnsiTheme="majorHAnsi"/>
        </w:rPr>
        <w:fldChar w:fldCharType="begin"/>
      </w:r>
      <w:r w:rsidRPr="00F90588">
        <w:rPr>
          <w:rFonts w:asciiTheme="majorHAnsi" w:hAnsiTheme="majorHAnsi"/>
        </w:rPr>
        <w:instrText xml:space="preserve"> ADDIN EN.CITE &lt;EndNote&gt;&lt;Cite&gt;&lt;Author&gt;Peer&lt;/Author&gt;&lt;Year&gt;2012&lt;/Year&gt;&lt;RecNum&gt;1400&lt;/RecNum&gt;&lt;DisplayText&gt;&lt;style face="superscript"&gt;2&lt;/style&gt;&lt;/DisplayText&gt;&lt;record&gt;&lt;rec-number&gt;1400&lt;/rec-number&gt;&lt;foreign-keys&gt;&lt;key app="EN" db-id="swezadwsx0p0pyewfdqpr2adptrztrwzat22" timestamp="1447418951"&gt;1400&lt;/key&gt;&lt;/foreign-keys&gt;&lt;ref-type name="Journal Article"&gt;17&lt;/ref-type&gt;&lt;contributors&gt;&lt;authors&gt;&lt;author&gt;Peer, Nasheeta &lt;/author&gt;&lt;author&gt;Steyn, Krisela &lt;/author&gt;&lt;author&gt;Lombard,Carl &lt;/author&gt;&lt;author&gt;Lambert, Estelle V. &lt;/author&gt;&lt;author&gt;Vythilingum, Bavanisha &lt;/author&gt;&lt;author&gt;Levitt, Naomi S. &lt;/author&gt;&lt;/authors&gt;&lt;/contributors&gt;&lt;titles&gt;&lt;title&gt;Rising Diabetes Prevalence among Urban-Dwelling Black South Africans&lt;/title&gt;&lt;secondary-title&gt;PLoS ONE&lt;/secondary-title&gt;&lt;/titles&gt;&lt;periodical&gt;&lt;full-title&gt;PLoS ONE&lt;/full-title&gt;&lt;/periodical&gt;&lt;pages&gt;e43336&lt;/pages&gt;&lt;volume&gt;7&lt;/volume&gt;&lt;number&gt;9&lt;/number&gt;&lt;dates&gt;&lt;year&gt;2012&lt;/year&gt;&lt;/dates&gt;&lt;urls&gt;&lt;/urls&gt;&lt;electronic-resource-num&gt;10.1371/journal.pone.0043336&lt;/electronic-resource-num&gt;&lt;/record&gt;&lt;/Cite&gt;&lt;/EndNote&gt;</w:instrText>
      </w:r>
      <w:r w:rsidRPr="00F90588">
        <w:rPr>
          <w:rFonts w:asciiTheme="majorHAnsi" w:hAnsiTheme="majorHAnsi"/>
        </w:rPr>
        <w:fldChar w:fldCharType="separate"/>
      </w:r>
      <w:r w:rsidRPr="00F90588">
        <w:rPr>
          <w:rFonts w:asciiTheme="majorHAnsi" w:hAnsiTheme="majorHAnsi"/>
          <w:noProof/>
          <w:vertAlign w:val="superscript"/>
        </w:rPr>
        <w:t>2</w:t>
      </w:r>
      <w:r w:rsidRPr="00F90588">
        <w:rPr>
          <w:rFonts w:asciiTheme="majorHAnsi" w:hAnsiTheme="majorHAnsi"/>
        </w:rPr>
        <w:fldChar w:fldCharType="end"/>
      </w:r>
      <w:r w:rsidRPr="00F90588">
        <w:rPr>
          <w:rFonts w:asciiTheme="majorHAnsi" w:hAnsiTheme="majorHAnsi"/>
        </w:rPr>
        <w:t>; and hypertension 38.9%</w:t>
      </w:r>
      <w:r w:rsidRPr="00F90588">
        <w:rPr>
          <w:rFonts w:asciiTheme="majorHAnsi" w:hAnsiTheme="majorHAnsi" w:cs="AdvP403A40"/>
        </w:rPr>
        <w:fldChar w:fldCharType="begin"/>
      </w:r>
      <w:r w:rsidRPr="00F90588">
        <w:rPr>
          <w:rFonts w:asciiTheme="majorHAnsi" w:hAnsiTheme="majorHAnsi" w:cs="AdvP403A40"/>
        </w:rPr>
        <w:instrText xml:space="preserve"> ADDIN EN.CITE &lt;EndNote&gt;&lt;Cite&gt;&lt;Author&gt;Peer&lt;/Author&gt;&lt;Year&gt;2013&lt;/Year&gt;&lt;RecNum&gt;1401&lt;/RecNum&gt;&lt;DisplayText&gt;&lt;style face="superscript"&gt;3&lt;/style&gt;&lt;/DisplayText&gt;&lt;record&gt;&lt;rec-number&gt;1401&lt;/rec-number&gt;&lt;foreign-keys&gt;&lt;key app="EN" db-id="swezadwsx0p0pyewfdqpr2adptrztrwzat22" timestamp="1447419380"&gt;1401&lt;/key&gt;&lt;/foreign-keys&gt;&lt;ref-type name="Journal Article"&gt;17&lt;/ref-type&gt;&lt;contributors&gt;&lt;authors&gt;&lt;author&gt;Peer, Nasheeta &lt;/author&gt;&lt;author&gt;Steyn, Krisela &lt;/author&gt;&lt;author&gt;Lombard, Carl&lt;/author&gt;&lt;author&gt;Gwebushe, Nomonde &lt;/author&gt;&lt;author&gt;Levitt, Naomi&lt;/author&gt;&lt;/authors&gt;&lt;/contributors&gt;&lt;titles&gt;&lt;title&gt;A High Burden of Hypertension in the Urban Black Population of Cape Town: The Cardiovascular Risk in Black South Africans (CRIBSA) Study&lt;/title&gt;&lt;secondary-title&gt;PLoS ONE&lt;/secondary-title&gt;&lt;/titles&gt;&lt;periodical&gt;&lt;full-title&gt;PLoS ONE&lt;/full-title&gt;&lt;/periodical&gt;&lt;pages&gt;e78567&lt;/pages&gt;&lt;volume&gt;8&lt;/volume&gt;&lt;number&gt;11&lt;/number&gt;&lt;dates&gt;&lt;year&gt;2013&lt;/year&gt;&lt;/dates&gt;&lt;urls&gt;&lt;/urls&gt;&lt;electronic-resource-num&gt;10.1371/journal.pone.0078567&lt;/electronic-resource-num&gt;&lt;/record&gt;&lt;/Cite&gt;&lt;/EndNote&gt;</w:instrText>
      </w:r>
      <w:r w:rsidRPr="00F90588">
        <w:rPr>
          <w:rFonts w:asciiTheme="majorHAnsi" w:hAnsiTheme="majorHAnsi" w:cs="AdvP403A40"/>
        </w:rPr>
        <w:fldChar w:fldCharType="separate"/>
      </w:r>
      <w:r w:rsidRPr="00F90588">
        <w:rPr>
          <w:rFonts w:asciiTheme="majorHAnsi" w:hAnsiTheme="majorHAnsi" w:cs="AdvP403A40"/>
          <w:noProof/>
          <w:vertAlign w:val="superscript"/>
        </w:rPr>
        <w:t>3</w:t>
      </w:r>
      <w:r w:rsidRPr="00F90588">
        <w:rPr>
          <w:rFonts w:asciiTheme="majorHAnsi" w:hAnsiTheme="majorHAnsi" w:cs="AdvP403A40"/>
        </w:rPr>
        <w:fldChar w:fldCharType="end"/>
      </w:r>
      <w:r w:rsidRPr="00F90588">
        <w:rPr>
          <w:rFonts w:asciiTheme="majorHAnsi" w:hAnsiTheme="majorHAnsi" w:cs="AdvP403A40"/>
        </w:rPr>
        <w:t xml:space="preserve">.  </w:t>
      </w:r>
      <w:r w:rsidRPr="00F90588">
        <w:rPr>
          <w:rFonts w:asciiTheme="majorHAnsi" w:hAnsiTheme="majorHAnsi"/>
        </w:rPr>
        <w:t>NCDs</w:t>
      </w:r>
      <w:r w:rsidRPr="00F90588">
        <w:rPr>
          <w:rFonts w:asciiTheme="majorHAnsi" w:hAnsiTheme="majorHAnsi"/>
        </w:rPr>
        <w:fldChar w:fldCharType="begin"/>
      </w:r>
      <w:r w:rsidRPr="00F90588">
        <w:rPr>
          <w:rFonts w:asciiTheme="majorHAnsi" w:hAnsiTheme="majorHAnsi"/>
        </w:rPr>
        <w:instrText xml:space="preserve"> ADDIN EN.CITE &lt;EndNote&gt;&lt;Cite&gt;&lt;Author&gt;Bloom&lt;/Author&gt;&lt;Year&gt;(2011&lt;/Year&gt;&lt;RecNum&gt;1363&lt;/RecNum&gt;&lt;DisplayText&gt;&lt;style face="superscript"&gt;4,5&lt;/style&gt;&lt;/DisplayText&gt;&lt;record&gt;&lt;rec-number&gt;1363&lt;/rec-number&gt;&lt;foreign-keys&gt;&lt;key app="EN" db-id="swezadwsx0p0pyewfdqpr2adptrztrwzat22" timestamp="1445895042"&gt;1363&lt;/key&gt;&lt;/foreign-keys&gt;&lt;ref-type name="Report"&gt;27&lt;/ref-type&gt;&lt;contributors&gt;&lt;authors&gt;&lt;author&gt;Bloom, D.E.,&lt;/author&gt;&lt;author&gt;Cafiero, E.T.,&lt;/author&gt;&lt;author&gt; Jané-Llopis, E., &lt;/author&gt;&lt;author&gt;Abrahams-Gessel, S., &lt;/author&gt;&lt;author&gt;Bloom, L.R., &lt;/author&gt;&lt;author&gt;Fathima, S., &lt;/author&gt;&lt;author&gt;Feigl,A.B., &lt;/author&gt;&lt;author&gt;Gaziano, T.,&lt;/author&gt;&lt;author&gt;Mowafi, M., &lt;/author&gt;&lt;author&gt;Pandya, A., &lt;/author&gt;&lt;author&gt;Prettner, K.,&lt;/author&gt;&lt;author&gt;Rosenberg, L., &lt;/author&gt;&lt;author&gt;Seligman, B., &lt;/author&gt;&lt;author&gt;Stein, A.Z., &lt;/author&gt;&lt;author&gt;Weinstein, C. &lt;/author&gt;&lt;/authors&gt;&lt;/contributors&gt;&lt;titles&gt;&lt;title&gt;The Global Economic Burden of Noncommunicable Diseases. &lt;/title&gt;&lt;/titles&gt;&lt;dates&gt;&lt;year&gt;(2011&lt;/year&gt;&lt;/dates&gt;&lt;pub-location&gt;Geneva&lt;/pub-location&gt;&lt;publisher&gt;World Economic Forum&lt;/publisher&gt;&lt;urls&gt;&lt;related-urls&gt;&lt;url&gt;www.weforum.org/EconomicsOfNCD&lt;/url&gt;&lt;/related-urls&gt;&lt;/urls&gt;&lt;/record&gt;&lt;/Cite&gt;&lt;Cite&gt;&lt;Author&gt;Forum&lt;/Author&gt;&lt;Year&gt;2011&lt;/Year&gt;&lt;RecNum&gt;1364&lt;/RecNum&gt;&lt;record&gt;&lt;rec-number&gt;1364&lt;/rec-number&gt;&lt;foreign-keys&gt;&lt;key app="EN" db-id="swezadwsx0p0pyewfdqpr2adptrztrwzat22" timestamp="1445895320"&gt;1364&lt;/key&gt;&lt;/foreign-keys&gt;&lt;ref-type name="Report"&gt;27&lt;/ref-type&gt;&lt;contributors&gt;&lt;authors&gt;&lt;author&gt;World Economic Forum&lt;/author&gt;&lt;/authors&gt;&lt;/contributors&gt;&lt;titles&gt;&lt;title&gt;From Burden to “Best Buys”: Reducing the Economic Impact of Non-Communicable Diseases in Low- and Middle-Income Countries&lt;/title&gt;&lt;/titles&gt;&lt;dates&gt;&lt;year&gt;2011&lt;/year&gt;&lt;/dates&gt;&lt;pub-location&gt;Geneva&lt;/pub-location&gt;&lt;publisher&gt;World Economic Forum&lt;/publisher&gt;&lt;urls&gt;&lt;/urls&gt;&lt;/record&gt;&lt;/Cite&gt;&lt;/EndNote&gt;</w:instrText>
      </w:r>
      <w:r w:rsidRPr="00F90588">
        <w:rPr>
          <w:rFonts w:asciiTheme="majorHAnsi" w:hAnsiTheme="majorHAnsi"/>
        </w:rPr>
        <w:fldChar w:fldCharType="separate"/>
      </w:r>
      <w:r w:rsidRPr="00F90588">
        <w:rPr>
          <w:rFonts w:asciiTheme="majorHAnsi" w:hAnsiTheme="majorHAnsi"/>
          <w:noProof/>
          <w:vertAlign w:val="superscript"/>
        </w:rPr>
        <w:t>4,5</w:t>
      </w:r>
      <w:r w:rsidRPr="00F90588">
        <w:rPr>
          <w:rFonts w:asciiTheme="majorHAnsi" w:hAnsiTheme="majorHAnsi"/>
        </w:rPr>
        <w:fldChar w:fldCharType="end"/>
      </w:r>
      <w:r w:rsidRPr="00F90588">
        <w:rPr>
          <w:rFonts w:asciiTheme="majorHAnsi" w:hAnsiTheme="majorHAnsi"/>
        </w:rPr>
        <w:t xml:space="preserve"> and obesity</w:t>
      </w:r>
      <w:r w:rsidRPr="00F90588">
        <w:rPr>
          <w:rFonts w:asciiTheme="majorHAnsi" w:hAnsiTheme="majorHAnsi"/>
        </w:rPr>
        <w:fldChar w:fldCharType="begin"/>
      </w:r>
      <w:r w:rsidRPr="00F90588">
        <w:rPr>
          <w:rFonts w:asciiTheme="majorHAnsi" w:hAnsiTheme="majorHAnsi"/>
        </w:rPr>
        <w:instrText xml:space="preserve"> ADDIN EN.CITE &lt;EndNote&gt;&lt;Cite&gt;&lt;Author&gt;Hammond&lt;/Author&gt;&lt;Year&gt;2010&lt;/Year&gt;&lt;RecNum&gt;1372&lt;/RecNum&gt;&lt;DisplayText&gt;&lt;style face="superscript"&gt;6&lt;/style&gt;&lt;/DisplayText&gt;&lt;record&gt;&lt;rec-number&gt;1372&lt;/rec-number&gt;&lt;foreign-keys&gt;&lt;key app="EN" db-id="swezadwsx0p0pyewfdqpr2adptrztrwzat22" timestamp="1445969585"&gt;1372&lt;/key&gt;&lt;/foreign-keys&gt;&lt;ref-type name="Journal Article"&gt;17&lt;/ref-type&gt;&lt;contributors&gt;&lt;authors&gt;&lt;author&gt;Hammond, Ross A.&lt;/author&gt;&lt;author&gt;Levine, Ruth&lt;/author&gt;&lt;/authors&gt;&lt;/contributors&gt;&lt;titles&gt;&lt;title&gt;The economic impact of obesity in the United States&lt;/title&gt;&lt;secondary-title&gt;Diabetes, metabolic syndrome and obesity : targets and therapy&lt;/secondary-title&gt;&lt;/titles&gt;&lt;periodical&gt;&lt;full-title&gt;Diabetes, metabolic syndrome and obesity : targets and therapy&lt;/full-title&gt;&lt;/periodical&gt;&lt;pages&gt;285-295&lt;/pages&gt;&lt;volume&gt;3&lt;/volume&gt;&lt;dates&gt;&lt;year&gt;2010&lt;/year&gt;&lt;pub-dates&gt;&lt;date&gt;08/30&lt;/date&gt;&lt;/pub-dates&gt;&lt;/dates&gt;&lt;publisher&gt;Dove Medical Press&lt;/publisher&gt;&lt;isbn&gt;1178-7007&lt;/isbn&gt;&lt;accession-num&gt;PMC3047996&lt;/accession-num&gt;&lt;urls&gt;&lt;related-urls&gt;&lt;url&gt;http://www.ncbi.nlm.nih.gov/pmc/articles/PMC3047996/&lt;/url&gt;&lt;/related-urls&gt;&lt;/urls&gt;&lt;electronic-resource-num&gt;10.2147/DMSOTT.S7384&lt;/electronic-resource-num&gt;&lt;remote-database-name&gt;PMC&lt;/remote-database-name&gt;&lt;/record&gt;&lt;/Cite&gt;&lt;/EndNote&gt;</w:instrText>
      </w:r>
      <w:r w:rsidRPr="00F90588">
        <w:rPr>
          <w:rFonts w:asciiTheme="majorHAnsi" w:hAnsiTheme="majorHAnsi"/>
        </w:rPr>
        <w:fldChar w:fldCharType="separate"/>
      </w:r>
      <w:r w:rsidRPr="00F90588">
        <w:rPr>
          <w:rFonts w:asciiTheme="majorHAnsi" w:hAnsiTheme="majorHAnsi"/>
          <w:noProof/>
          <w:vertAlign w:val="superscript"/>
        </w:rPr>
        <w:t>6</w:t>
      </w:r>
      <w:r w:rsidRPr="00F90588">
        <w:rPr>
          <w:rFonts w:asciiTheme="majorHAnsi" w:hAnsiTheme="majorHAnsi"/>
        </w:rPr>
        <w:fldChar w:fldCharType="end"/>
      </w:r>
      <w:r w:rsidRPr="00F90588">
        <w:rPr>
          <w:rFonts w:asciiTheme="majorHAnsi" w:hAnsiTheme="majorHAnsi"/>
        </w:rPr>
        <w:t xml:space="preserve">  bring staggering costs to the health system as well as low levels of quality of life</w:t>
      </w:r>
      <w:r w:rsidRPr="00F90588">
        <w:rPr>
          <w:rFonts w:asciiTheme="majorHAnsi" w:hAnsiTheme="majorHAnsi"/>
        </w:rPr>
        <w:fldChar w:fldCharType="begin"/>
      </w:r>
      <w:r w:rsidRPr="00F90588">
        <w:rPr>
          <w:rFonts w:asciiTheme="majorHAnsi" w:hAnsiTheme="majorHAnsi"/>
        </w:rPr>
        <w:instrText xml:space="preserve"> ADDIN EN.CITE &lt;EndNote&gt;&lt;Cite&gt;&lt;Author&gt;Mary Forhan&lt;/Author&gt;&lt;Year&gt;2013&lt;/Year&gt;&lt;RecNum&gt;1387&lt;/RecNum&gt;&lt;DisplayText&gt;&lt;style face="superscript"&gt;4,7&lt;/style&gt;&lt;/DisplayText&gt;&lt;record&gt;&lt;rec-number&gt;1387&lt;/rec-number&gt;&lt;foreign-keys&gt;&lt;key app="EN" db-id="swezadwsx0p0pyewfdqpr2adptrztrwzat22" timestamp="1446024292"&gt;1387&lt;/key&gt;&lt;/foreign-keys&gt;&lt;ref-type name="Journal Article"&gt;17&lt;/ref-type&gt;&lt;contributors&gt;&lt;authors&gt;&lt;author&gt;Mary Forhan,&lt;/author&gt;&lt;author&gt;Simone V. Gill, &lt;/author&gt;&lt;/authors&gt;&lt;/contributors&gt;&lt;titles&gt;&lt;title&gt;Obesity, functional mobility and quality of life&lt;/title&gt;&lt;secondary-title&gt;Best Practice &amp;amp; Research Clinical Endocrinology &amp;amp; Metabolism &lt;/secondary-title&gt;&lt;/titles&gt;&lt;periodical&gt;&lt;full-title&gt;Best Practice &amp;amp; Research Clinical Endocrinology &amp;amp; Metabolism&lt;/full-title&gt;&lt;/periodical&gt;&lt;pages&gt;129-137&lt;/pages&gt;&lt;volume&gt;27&lt;/volume&gt;&lt;dates&gt;&lt;year&gt;2013&lt;/year&gt;&lt;/dates&gt;&lt;urls&gt;&lt;/urls&gt;&lt;/record&gt;&lt;/Cite&gt;&lt;Cite&gt;&lt;Author&gt;Bloom&lt;/Author&gt;&lt;Year&gt;(2011&lt;/Year&gt;&lt;RecNum&gt;1363&lt;/RecNum&gt;&lt;record&gt;&lt;rec-number&gt;1363&lt;/rec-number&gt;&lt;foreign-keys&gt;&lt;key app="EN" db-id="swezadwsx0p0pyewfdqpr2adptrztrwzat22" timestamp="1445895042"&gt;1363&lt;/key&gt;&lt;/foreign-keys&gt;&lt;ref-type name="Report"&gt;27&lt;/ref-type&gt;&lt;contributors&gt;&lt;authors&gt;&lt;author&gt;Bloom, D.E.,&lt;/author&gt;&lt;author&gt;Cafiero, E.T.,&lt;/author&gt;&lt;author&gt; Jané-Llopis, E., &lt;/author&gt;&lt;author&gt;Abrahams-Gessel, S., &lt;/author&gt;&lt;author&gt;Bloom, L.R., &lt;/author&gt;&lt;author&gt;Fathima, S., &lt;/author&gt;&lt;author&gt;Feigl,A.B., &lt;/author&gt;&lt;author&gt;Gaziano, T.,&lt;/author&gt;&lt;author&gt;Mowafi, M., &lt;/author&gt;&lt;author&gt;Pandya, A., &lt;/author&gt;&lt;author&gt;Prettner, K.,&lt;/author&gt;&lt;author&gt;Rosenberg, L., &lt;/author&gt;&lt;author&gt;Seligman, B., &lt;/author&gt;&lt;author&gt;Stein, A.Z., &lt;/author&gt;&lt;author&gt;Weinstein, C. &lt;/author&gt;&lt;/authors&gt;&lt;/contributors&gt;&lt;titles&gt;&lt;title&gt;The Global Economic Burden of Noncommunicable Diseases. &lt;/title&gt;&lt;/titles&gt;&lt;dates&gt;&lt;year&gt;(2011&lt;/year&gt;&lt;/dates&gt;&lt;pub-location&gt;Geneva&lt;/pub-location&gt;&lt;publisher&gt;World Economic Forum&lt;/publisher&gt;&lt;urls&gt;&lt;related-urls&gt;&lt;url&gt;www.weforum.org/EconomicsOfNCD&lt;/url&gt;&lt;/related-urls&gt;&lt;/urls&gt;&lt;/record&gt;&lt;/Cite&gt;&lt;/EndNote&gt;</w:instrText>
      </w:r>
      <w:r w:rsidRPr="00F90588">
        <w:rPr>
          <w:rFonts w:asciiTheme="majorHAnsi" w:hAnsiTheme="majorHAnsi"/>
        </w:rPr>
        <w:fldChar w:fldCharType="separate"/>
      </w:r>
      <w:r w:rsidRPr="00F90588">
        <w:rPr>
          <w:rFonts w:asciiTheme="majorHAnsi" w:hAnsiTheme="majorHAnsi"/>
          <w:noProof/>
          <w:vertAlign w:val="superscript"/>
        </w:rPr>
        <w:t>4,7</w:t>
      </w:r>
      <w:r w:rsidRPr="00F90588">
        <w:rPr>
          <w:rFonts w:asciiTheme="majorHAnsi" w:hAnsiTheme="majorHAnsi"/>
        </w:rPr>
        <w:fldChar w:fldCharType="end"/>
      </w:r>
      <w:r w:rsidRPr="00F90588">
        <w:rPr>
          <w:rFonts w:asciiTheme="majorHAnsi" w:hAnsiTheme="majorHAnsi"/>
        </w:rPr>
        <w:t xml:space="preserve"> and economic productivity</w:t>
      </w:r>
      <w:r w:rsidRPr="00F90588">
        <w:rPr>
          <w:rFonts w:asciiTheme="majorHAnsi" w:hAnsiTheme="majorHAnsi"/>
        </w:rPr>
        <w:fldChar w:fldCharType="begin">
          <w:fldData xml:space="preserve">PEVuZE5vdGU+PENpdGU+PEF1dGhvcj5NaXRjaGVsbDwvQXV0aG9yPjxZZWFyPjIwMTE8L1llYXI+
PFJlY051bT4xMzgwPC9SZWNOdW0+PERpc3BsYXlUZXh0PjxzdHlsZSBmYWNlPSJzdXBlcnNjcmlw
dCI+NCw2LDg8L3N0eWxlPjwvRGlzcGxheVRleHQ+PHJlY29yZD48cmVjLW51bWJlcj4xMzgwPC9y
ZWMtbnVtYmVyPjxmb3JlaWduLWtleXM+PGtleSBhcHA9IkVOIiBkYi1pZD0ic3dlemFkd3N4MHAw
cHlld2ZkcXByMmFkcHRyenRyd3phdDIyIiB0aW1lc3RhbXA9IjE0NDU5NzA1NzUiPjEzODA8L2tl
eT48L2ZvcmVpZ24ta2V5cz48cmVmLXR5cGUgbmFtZT0iSm91cm5hbCBBcnRpY2xlIj4xNzwvcmVm
LXR5cGU+PGNvbnRyaWJ1dG9ycz48YXV0aG9ycz48YXV0aG9yPk1pdGNoZWxsLCBSZWJlY2NhIEou
PC9hdXRob3I+PGF1dGhvcj5CYXRlcywgUGF1bDwvYXV0aG9yPjwvYXV0aG9ycz48L2NvbnRyaWJ1
dG9ycz48dGl0bGVzPjx0aXRsZT5NZWFzdXJpbmcgSGVhbHRoLVJlbGF0ZWQgUHJvZHVjdGl2aXR5
IExvc3M8L3RpdGxlPjxzZWNvbmRhcnktdGl0bGU+UG9wdWxhdGlvbiBIZWFsdGggTWFuYWdlbWVu
dDwvc2Vjb25kYXJ5LXRpdGxlPjwvdGl0bGVzPjxwZXJpb2RpY2FsPjxmdWxsLXRpdGxlPlBvcHVs
YXRpb24gSGVhbHRoIE1hbmFnZW1lbnQ8L2Z1bGwtdGl0bGU+PC9wZXJpb2RpY2FsPjxwYWdlcz45
My05ODwvcGFnZXM+PHZvbHVtZT4xNDwvdm9sdW1lPjxudW1iZXI+MjwvbnVtYmVyPjxkYXRlcz48
eWVhcj4yMDExPC95ZWFyPjwvZGF0ZXM+PHB1Yi1sb2NhdGlvbj4xNDAgSHVndWVub3QgU3RyZWV0
LCAzcmQgRmxvb3JOZXcgUm9jaGVsbGUsIE5ZIDEwODAxVVNBPC9wdWItbG9jYXRpb24+PHB1Ymxp
c2hlcj5NYXJ5IEFubiBMaWViZXJ0LCBJbmMuPC9wdWJsaXNoZXI+PGlzYm4+MTk0Mi03ODkxJiN4
RDsxOTQyLTc5MDU8L2lzYm4+PGFjY2Vzc2lvbi1udW0+UE1DMzEyODQ0MTwvYWNjZXNzaW9uLW51
bT48dXJscz48cmVsYXRlZC11cmxzPjx1cmw+aHR0cDovL3d3dy5uY2JpLm5sbS5uaWguZ292L3Bt
Yy9hcnRpY2xlcy9QTUMzMTI4NDQxLzwvdXJsPjwvcmVsYXRlZC11cmxzPjwvdXJscz48ZWxlY3Ry
b25pYy1yZXNvdXJjZS1udW0+MTAuMTA4OS9wb3AuMjAxMC4wMDE0PC9lbGVjdHJvbmljLXJlc291
cmNlLW51bT48cmVtb3RlLWRhdGFiYXNlLW5hbWU+UE1DPC9yZW1vdGUtZGF0YWJhc2UtbmFtZT48
L3JlY29yZD48L0NpdGU+PENpdGU+PEF1dGhvcj5CbG9vbTwvQXV0aG9yPjxZZWFyPigyMDExPC9Z
ZWFyPjxSZWNOdW0+MTM2MzwvUmVjTnVtPjxyZWNvcmQ+PHJlYy1udW1iZXI+MTM2MzwvcmVjLW51
bWJlcj48Zm9yZWlnbi1rZXlzPjxrZXkgYXBwPSJFTiIgZGItaWQ9InN3ZXphZHdzeDBwMHB5ZXdm
ZHFwcjJhZHB0cnp0cnd6YXQyMiIgdGltZXN0YW1wPSIxNDQ1ODk1MDQyIj4xMzYzPC9rZXk+PC9m
b3JlaWduLWtleXM+PHJlZi10eXBlIG5hbWU9IlJlcG9ydCI+Mjc8L3JlZi10eXBlPjxjb250cmli
dXRvcnM+PGF1dGhvcnM+PGF1dGhvcj5CbG9vbSwgRC5FLiw8L2F1dGhvcj48YXV0aG9yPkNhZmll
cm8sIEUuVC4sPC9hdXRob3I+PGF1dGhvcj4gSmFuw6ktTGxvcGlzLCBFLiwgPC9hdXRob3I+PGF1
dGhvcj5BYnJhaGFtcy1HZXNzZWwsIFMuLCA8L2F1dGhvcj48YXV0aG9yPkJsb29tLCBMLlIuLCA8
L2F1dGhvcj48YXV0aG9yPkZhdGhpbWEsIFMuLCA8L2F1dGhvcj48YXV0aG9yPkZlaWdsLEEuQi4s
IDwvYXV0aG9yPjxhdXRob3I+R2F6aWFubywgVC4sPC9hdXRob3I+PGF1dGhvcj5Nb3dhZmksIE0u
LCA8L2F1dGhvcj48YXV0aG9yPlBhbmR5YSwgQS4sIDwvYXV0aG9yPjxhdXRob3I+UHJldHRuZXIs
IEsuLDwvYXV0aG9yPjxhdXRob3I+Um9zZW5iZXJnLCBMLiwgPC9hdXRob3I+PGF1dGhvcj5TZWxp
Z21hbiwgQi4sIDwvYXV0aG9yPjxhdXRob3I+U3RlaW4sIEEuWi4sIDwvYXV0aG9yPjxhdXRob3I+
V2VpbnN0ZWluLCBDLiA8L2F1dGhvcj48L2F1dGhvcnM+PC9jb250cmlidXRvcnM+PHRpdGxlcz48
dGl0bGU+VGhlIEdsb2JhbCBFY29ub21pYyBCdXJkZW4gb2YgTm9uY29tbXVuaWNhYmxlIERpc2Vh
c2VzLiA8L3RpdGxlPjwvdGl0bGVzPjxkYXRlcz48eWVhcj4oMjAxMTwveWVhcj48L2RhdGVzPjxw
dWItbG9jYXRpb24+R2VuZXZhPC9wdWItbG9jYXRpb24+PHB1Ymxpc2hlcj5Xb3JsZCBFY29ub21p
YyBGb3J1bTwvcHVibGlzaGVyPjx1cmxzPjxyZWxhdGVkLXVybHM+PHVybD53d3cud2Vmb3J1bS5v
cmcvRWNvbm9taWNzT2ZOQ0Q8L3VybD48L3JlbGF0ZWQtdXJscz48L3VybHM+PC9yZWNvcmQ+PC9D
aXRlPjxDaXRlPjxBdXRob3I+Qmxvb208L0F1dGhvcj48WWVhcj4oMjAxMTwvWWVhcj48UmVjTnVt
PjEzNjM8L1JlY051bT48cmVjb3JkPjxyZWMtbnVtYmVyPjEzNjM8L3JlYy1udW1iZXI+PGZvcmVp
Z24ta2V5cz48a2V5IGFwcD0iRU4iIGRiLWlkPSJzd2V6YWR3c3gwcDBweWV3ZmRxcHIyYWRwdHJ6
dHJ3emF0MjIiIHRpbWVzdGFtcD0iMTQ0NTg5NTA0MiI+MTM2Mzwva2V5PjwvZm9yZWlnbi1rZXlz
PjxyZWYtdHlwZSBuYW1lPSJSZXBvcnQiPjI3PC9yZWYtdHlwZT48Y29udHJpYnV0b3JzPjxhdXRo
b3JzPjxhdXRob3I+Qmxvb20sIEQuRS4sPC9hdXRob3I+PGF1dGhvcj5DYWZpZXJvLCBFLlQuLDwv
YXV0aG9yPjxhdXRob3I+IEphbsOpLUxsb3BpcywgRS4sIDwvYXV0aG9yPjxhdXRob3I+QWJyYWhh
bXMtR2Vzc2VsLCBTLiwgPC9hdXRob3I+PGF1dGhvcj5CbG9vbSwgTC5SLiwgPC9hdXRob3I+PGF1
dGhvcj5GYXRoaW1hLCBTLiwgPC9hdXRob3I+PGF1dGhvcj5GZWlnbCxBLkIuLCA8L2F1dGhvcj48
YXV0aG9yPkdhemlhbm8sIFQuLDwvYXV0aG9yPjxhdXRob3I+TW93YWZpLCBNLiwgPC9hdXRob3I+
PGF1dGhvcj5QYW5keWEsIEEuLCA8L2F1dGhvcj48YXV0aG9yPlByZXR0bmVyLCBLLiw8L2F1dGhv
cj48YXV0aG9yPlJvc2VuYmVyZywgTC4sIDwvYXV0aG9yPjxhdXRob3I+U2VsaWdtYW4sIEIuLCA8
L2F1dGhvcj48YXV0aG9yPlN0ZWluLCBBLlouLCA8L2F1dGhvcj48YXV0aG9yPldlaW5zdGVpbiwg
Qy4gPC9hdXRob3I+PC9hdXRob3JzPjwvY29udHJpYnV0b3JzPjx0aXRsZXM+PHRpdGxlPlRoZSBH
bG9iYWwgRWNvbm9taWMgQnVyZGVuIG9mIE5vbmNvbW11bmljYWJsZSBEaXNlYXNlcy4gPC90aXRs
ZT48L3RpdGxlcz48ZGF0ZXM+PHllYXI+KDIwMTE8L3llYXI+PC9kYXRlcz48cHViLWxvY2F0aW9u
PkdlbmV2YTwvcHViLWxvY2F0aW9uPjxwdWJsaXNoZXI+V29ybGQgRWNvbm9taWMgRm9ydW08L3B1
Ymxpc2hlcj48dXJscz48cmVsYXRlZC11cmxzPjx1cmw+d3d3LndlZm9ydW0ub3JnL0Vjb25vbWlj
c09mTkNEPC91cmw+PC9yZWxhdGVkLXVybHM+PC91cmxzPjwvcmVjb3JkPjwvQ2l0ZT48Q2l0ZT48
QXV0aG9yPkhhbW1vbmQ8L0F1dGhvcj48WWVhcj4yMDEwPC9ZZWFyPjxSZWNOdW0+MTM3MjwvUmVj
TnVtPjxyZWNvcmQ+PHJlYy1udW1iZXI+MTM3MjwvcmVjLW51bWJlcj48Zm9yZWlnbi1rZXlzPjxr
ZXkgYXBwPSJFTiIgZGItaWQ9InN3ZXphZHdzeDBwMHB5ZXdmZHFwcjJhZHB0cnp0cnd6YXQyMiIg
dGltZXN0YW1wPSIxNDQ1OTY5NTg1Ij4xMzcyPC9rZXk+PC9mb3JlaWduLWtleXM+PHJlZi10eXBl
IG5hbWU9IkpvdXJuYWwgQXJ0aWNsZSI+MTc8L3JlZi10eXBlPjxjb250cmlidXRvcnM+PGF1dGhv
cnM+PGF1dGhvcj5IYW1tb25kLCBSb3NzIEEuPC9hdXRob3I+PGF1dGhvcj5MZXZpbmUsIFJ1dGg8
L2F1dGhvcj48L2F1dGhvcnM+PC9jb250cmlidXRvcnM+PHRpdGxlcz48dGl0bGU+VGhlIGVjb25v
bWljIGltcGFjdCBvZiBvYmVzaXR5IGluIHRoZSBVbml0ZWQgU3RhdGVzPC90aXRsZT48c2Vjb25k
YXJ5LXRpdGxlPkRpYWJldGVzLCBtZXRhYm9saWMgc3luZHJvbWUgYW5kIG9iZXNpdHkgOiB0YXJn
ZXRzIGFuZCB0aGVyYXB5PC9zZWNvbmRhcnktdGl0bGU+PC90aXRsZXM+PHBlcmlvZGljYWw+PGZ1
bGwtdGl0bGU+RGlhYmV0ZXMsIG1ldGFib2xpYyBzeW5kcm9tZSBhbmQgb2Jlc2l0eSA6IHRhcmdl
dHMgYW5kIHRoZXJhcHk8L2Z1bGwtdGl0bGU+PC9wZXJpb2RpY2FsPjxwYWdlcz4yODUtMjk1PC9w
YWdlcz48dm9sdW1lPjM8L3ZvbHVtZT48ZGF0ZXM+PHllYXI+MjAxMDwveWVhcj48cHViLWRhdGVz
PjxkYXRlPjA4LzMwPC9kYXRlPjwvcHViLWRhdGVzPjwvZGF0ZXM+PHB1Ymxpc2hlcj5Eb3ZlIE1l
ZGljYWwgUHJlc3M8L3B1Ymxpc2hlcj48aXNibj4xMTc4LTcwMDc8L2lzYm4+PGFjY2Vzc2lvbi1u
dW0+UE1DMzA0Nzk5NjwvYWNjZXNzaW9uLW51bT48dXJscz48cmVsYXRlZC11cmxzPjx1cmw+aHR0
cDovL3d3dy5uY2JpLm5sbS5uaWguZ292L3BtYy9hcnRpY2xlcy9QTUMzMDQ3OTk2LzwvdXJsPjwv
cmVsYXRlZC11cmxzPjwvdXJscz48ZWxlY3Ryb25pYy1yZXNvdXJjZS1udW0+MTAuMjE0Ny9ETVNP
VFQuUzczODQ8L2VsZWN0cm9uaWMtcmVzb3VyY2UtbnVtPjxyZW1vdGUtZGF0YWJhc2UtbmFtZT5Q
TUM8L3JlbW90ZS1kYXRhYmFzZS1uYW1lPjwvcmVjb3JkPjwvQ2l0ZT48L0VuZE5vdGU+AG==
</w:fldData>
        </w:fldChar>
      </w:r>
      <w:r w:rsidRPr="00F90588">
        <w:rPr>
          <w:rFonts w:asciiTheme="majorHAnsi" w:hAnsiTheme="majorHAnsi"/>
        </w:rPr>
        <w:instrText xml:space="preserve"> ADDIN EN.CITE </w:instrText>
      </w:r>
      <w:r w:rsidRPr="00F90588">
        <w:rPr>
          <w:rFonts w:asciiTheme="majorHAnsi" w:hAnsiTheme="majorHAnsi"/>
        </w:rPr>
        <w:fldChar w:fldCharType="begin">
          <w:fldData xml:space="preserve">PEVuZE5vdGU+PENpdGU+PEF1dGhvcj5NaXRjaGVsbDwvQXV0aG9yPjxZZWFyPjIwMTE8L1llYXI+
PFJlY051bT4xMzgwPC9SZWNOdW0+PERpc3BsYXlUZXh0PjxzdHlsZSBmYWNlPSJzdXBlcnNjcmlw
dCI+NCw2LDg8L3N0eWxlPjwvRGlzcGxheVRleHQ+PHJlY29yZD48cmVjLW51bWJlcj4xMzgwPC9y
ZWMtbnVtYmVyPjxmb3JlaWduLWtleXM+PGtleSBhcHA9IkVOIiBkYi1pZD0ic3dlemFkd3N4MHAw
cHlld2ZkcXByMmFkcHRyenRyd3phdDIyIiB0aW1lc3RhbXA9IjE0NDU5NzA1NzUiPjEzODA8L2tl
eT48L2ZvcmVpZ24ta2V5cz48cmVmLXR5cGUgbmFtZT0iSm91cm5hbCBBcnRpY2xlIj4xNzwvcmVm
LXR5cGU+PGNvbnRyaWJ1dG9ycz48YXV0aG9ycz48YXV0aG9yPk1pdGNoZWxsLCBSZWJlY2NhIEou
PC9hdXRob3I+PGF1dGhvcj5CYXRlcywgUGF1bDwvYXV0aG9yPjwvYXV0aG9ycz48L2NvbnRyaWJ1
dG9ycz48dGl0bGVzPjx0aXRsZT5NZWFzdXJpbmcgSGVhbHRoLVJlbGF0ZWQgUHJvZHVjdGl2aXR5
IExvc3M8L3RpdGxlPjxzZWNvbmRhcnktdGl0bGU+UG9wdWxhdGlvbiBIZWFsdGggTWFuYWdlbWVu
dDwvc2Vjb25kYXJ5LXRpdGxlPjwvdGl0bGVzPjxwZXJpb2RpY2FsPjxmdWxsLXRpdGxlPlBvcHVs
YXRpb24gSGVhbHRoIE1hbmFnZW1lbnQ8L2Z1bGwtdGl0bGU+PC9wZXJpb2RpY2FsPjxwYWdlcz45
My05ODwvcGFnZXM+PHZvbHVtZT4xNDwvdm9sdW1lPjxudW1iZXI+MjwvbnVtYmVyPjxkYXRlcz48
eWVhcj4yMDExPC95ZWFyPjwvZGF0ZXM+PHB1Yi1sb2NhdGlvbj4xNDAgSHVndWVub3QgU3RyZWV0
LCAzcmQgRmxvb3JOZXcgUm9jaGVsbGUsIE5ZIDEwODAxVVNBPC9wdWItbG9jYXRpb24+PHB1Ymxp
c2hlcj5NYXJ5IEFubiBMaWViZXJ0LCBJbmMuPC9wdWJsaXNoZXI+PGlzYm4+MTk0Mi03ODkxJiN4
RDsxOTQyLTc5MDU8L2lzYm4+PGFjY2Vzc2lvbi1udW0+UE1DMzEyODQ0MTwvYWNjZXNzaW9uLW51
bT48dXJscz48cmVsYXRlZC11cmxzPjx1cmw+aHR0cDovL3d3dy5uY2JpLm5sbS5uaWguZ292L3Bt
Yy9hcnRpY2xlcy9QTUMzMTI4NDQxLzwvdXJsPjwvcmVsYXRlZC11cmxzPjwvdXJscz48ZWxlY3Ry
b25pYy1yZXNvdXJjZS1udW0+MTAuMTA4OS9wb3AuMjAxMC4wMDE0PC9lbGVjdHJvbmljLXJlc291
cmNlLW51bT48cmVtb3RlLWRhdGFiYXNlLW5hbWU+UE1DPC9yZW1vdGUtZGF0YWJhc2UtbmFtZT48
L3JlY29yZD48L0NpdGU+PENpdGU+PEF1dGhvcj5CbG9vbTwvQXV0aG9yPjxZZWFyPigyMDExPC9Z
ZWFyPjxSZWNOdW0+MTM2MzwvUmVjTnVtPjxyZWNvcmQ+PHJlYy1udW1iZXI+MTM2MzwvcmVjLW51
bWJlcj48Zm9yZWlnbi1rZXlzPjxrZXkgYXBwPSJFTiIgZGItaWQ9InN3ZXphZHdzeDBwMHB5ZXdm
ZHFwcjJhZHB0cnp0cnd6YXQyMiIgdGltZXN0YW1wPSIxNDQ1ODk1MDQyIj4xMzYzPC9rZXk+PC9m
b3JlaWduLWtleXM+PHJlZi10eXBlIG5hbWU9IlJlcG9ydCI+Mjc8L3JlZi10eXBlPjxjb250cmli
dXRvcnM+PGF1dGhvcnM+PGF1dGhvcj5CbG9vbSwgRC5FLiw8L2F1dGhvcj48YXV0aG9yPkNhZmll
cm8sIEUuVC4sPC9hdXRob3I+PGF1dGhvcj4gSmFuw6ktTGxvcGlzLCBFLiwgPC9hdXRob3I+PGF1
dGhvcj5BYnJhaGFtcy1HZXNzZWwsIFMuLCA8L2F1dGhvcj48YXV0aG9yPkJsb29tLCBMLlIuLCA8
L2F1dGhvcj48YXV0aG9yPkZhdGhpbWEsIFMuLCA8L2F1dGhvcj48YXV0aG9yPkZlaWdsLEEuQi4s
IDwvYXV0aG9yPjxhdXRob3I+R2F6aWFubywgVC4sPC9hdXRob3I+PGF1dGhvcj5Nb3dhZmksIE0u
LCA8L2F1dGhvcj48YXV0aG9yPlBhbmR5YSwgQS4sIDwvYXV0aG9yPjxhdXRob3I+UHJldHRuZXIs
IEsuLDwvYXV0aG9yPjxhdXRob3I+Um9zZW5iZXJnLCBMLiwgPC9hdXRob3I+PGF1dGhvcj5TZWxp
Z21hbiwgQi4sIDwvYXV0aG9yPjxhdXRob3I+U3RlaW4sIEEuWi4sIDwvYXV0aG9yPjxhdXRob3I+
V2VpbnN0ZWluLCBDLiA8L2F1dGhvcj48L2F1dGhvcnM+PC9jb250cmlidXRvcnM+PHRpdGxlcz48
dGl0bGU+VGhlIEdsb2JhbCBFY29ub21pYyBCdXJkZW4gb2YgTm9uY29tbXVuaWNhYmxlIERpc2Vh
c2VzLiA8L3RpdGxlPjwvdGl0bGVzPjxkYXRlcz48eWVhcj4oMjAxMTwveWVhcj48L2RhdGVzPjxw
dWItbG9jYXRpb24+R2VuZXZhPC9wdWItbG9jYXRpb24+PHB1Ymxpc2hlcj5Xb3JsZCBFY29ub21p
YyBGb3J1bTwvcHVibGlzaGVyPjx1cmxzPjxyZWxhdGVkLXVybHM+PHVybD53d3cud2Vmb3J1bS5v
cmcvRWNvbm9taWNzT2ZOQ0Q8L3VybD48L3JlbGF0ZWQtdXJscz48L3VybHM+PC9yZWNvcmQ+PC9D
aXRlPjxDaXRlPjxBdXRob3I+Qmxvb208L0F1dGhvcj48WWVhcj4oMjAxMTwvWWVhcj48UmVjTnVt
PjEzNjM8L1JlY051bT48cmVjb3JkPjxyZWMtbnVtYmVyPjEzNjM8L3JlYy1udW1iZXI+PGZvcmVp
Z24ta2V5cz48a2V5IGFwcD0iRU4iIGRiLWlkPSJzd2V6YWR3c3gwcDBweWV3ZmRxcHIyYWRwdHJ6
dHJ3emF0MjIiIHRpbWVzdGFtcD0iMTQ0NTg5NTA0MiI+MTM2Mzwva2V5PjwvZm9yZWlnbi1rZXlz
PjxyZWYtdHlwZSBuYW1lPSJSZXBvcnQiPjI3PC9yZWYtdHlwZT48Y29udHJpYnV0b3JzPjxhdXRo
b3JzPjxhdXRob3I+Qmxvb20sIEQuRS4sPC9hdXRob3I+PGF1dGhvcj5DYWZpZXJvLCBFLlQuLDwv
YXV0aG9yPjxhdXRob3I+IEphbsOpLUxsb3BpcywgRS4sIDwvYXV0aG9yPjxhdXRob3I+QWJyYWhh
bXMtR2Vzc2VsLCBTLiwgPC9hdXRob3I+PGF1dGhvcj5CbG9vbSwgTC5SLiwgPC9hdXRob3I+PGF1
dGhvcj5GYXRoaW1hLCBTLiwgPC9hdXRob3I+PGF1dGhvcj5GZWlnbCxBLkIuLCA8L2F1dGhvcj48
YXV0aG9yPkdhemlhbm8sIFQuLDwvYXV0aG9yPjxhdXRob3I+TW93YWZpLCBNLiwgPC9hdXRob3I+
PGF1dGhvcj5QYW5keWEsIEEuLCA8L2F1dGhvcj48YXV0aG9yPlByZXR0bmVyLCBLLiw8L2F1dGhv
cj48YXV0aG9yPlJvc2VuYmVyZywgTC4sIDwvYXV0aG9yPjxhdXRob3I+U2VsaWdtYW4sIEIuLCA8
L2F1dGhvcj48YXV0aG9yPlN0ZWluLCBBLlouLCA8L2F1dGhvcj48YXV0aG9yPldlaW5zdGVpbiwg
Qy4gPC9hdXRob3I+PC9hdXRob3JzPjwvY29udHJpYnV0b3JzPjx0aXRsZXM+PHRpdGxlPlRoZSBH
bG9iYWwgRWNvbm9taWMgQnVyZGVuIG9mIE5vbmNvbW11bmljYWJsZSBEaXNlYXNlcy4gPC90aXRs
ZT48L3RpdGxlcz48ZGF0ZXM+PHllYXI+KDIwMTE8L3llYXI+PC9kYXRlcz48cHViLWxvY2F0aW9u
PkdlbmV2YTwvcHViLWxvY2F0aW9uPjxwdWJsaXNoZXI+V29ybGQgRWNvbm9taWMgRm9ydW08L3B1
Ymxpc2hlcj48dXJscz48cmVsYXRlZC11cmxzPjx1cmw+d3d3LndlZm9ydW0ub3JnL0Vjb25vbWlj
c09mTkNEPC91cmw+PC9yZWxhdGVkLXVybHM+PC91cmxzPjwvcmVjb3JkPjwvQ2l0ZT48Q2l0ZT48
QXV0aG9yPkhhbW1vbmQ8L0F1dGhvcj48WWVhcj4yMDEwPC9ZZWFyPjxSZWNOdW0+MTM3MjwvUmVj
TnVtPjxyZWNvcmQ+PHJlYy1udW1iZXI+MTM3MjwvcmVjLW51bWJlcj48Zm9yZWlnbi1rZXlzPjxr
ZXkgYXBwPSJFTiIgZGItaWQ9InN3ZXphZHdzeDBwMHB5ZXdmZHFwcjJhZHB0cnp0cnd6YXQyMiIg
dGltZXN0YW1wPSIxNDQ1OTY5NTg1Ij4xMzcyPC9rZXk+PC9mb3JlaWduLWtleXM+PHJlZi10eXBl
IG5hbWU9IkpvdXJuYWwgQXJ0aWNsZSI+MTc8L3JlZi10eXBlPjxjb250cmlidXRvcnM+PGF1dGhv
cnM+PGF1dGhvcj5IYW1tb25kLCBSb3NzIEEuPC9hdXRob3I+PGF1dGhvcj5MZXZpbmUsIFJ1dGg8
L2F1dGhvcj48L2F1dGhvcnM+PC9jb250cmlidXRvcnM+PHRpdGxlcz48dGl0bGU+VGhlIGVjb25v
bWljIGltcGFjdCBvZiBvYmVzaXR5IGluIHRoZSBVbml0ZWQgU3RhdGVzPC90aXRsZT48c2Vjb25k
YXJ5LXRpdGxlPkRpYWJldGVzLCBtZXRhYm9saWMgc3luZHJvbWUgYW5kIG9iZXNpdHkgOiB0YXJn
ZXRzIGFuZCB0aGVyYXB5PC9zZWNvbmRhcnktdGl0bGU+PC90aXRsZXM+PHBlcmlvZGljYWw+PGZ1
bGwtdGl0bGU+RGlhYmV0ZXMsIG1ldGFib2xpYyBzeW5kcm9tZSBhbmQgb2Jlc2l0eSA6IHRhcmdl
dHMgYW5kIHRoZXJhcHk8L2Z1bGwtdGl0bGU+PC9wZXJpb2RpY2FsPjxwYWdlcz4yODUtMjk1PC9w
YWdlcz48dm9sdW1lPjM8L3ZvbHVtZT48ZGF0ZXM+PHllYXI+MjAxMDwveWVhcj48cHViLWRhdGVz
PjxkYXRlPjA4LzMwPC9kYXRlPjwvcHViLWRhdGVzPjwvZGF0ZXM+PHB1Ymxpc2hlcj5Eb3ZlIE1l
ZGljYWwgUHJlc3M8L3B1Ymxpc2hlcj48aXNibj4xMTc4LTcwMDc8L2lzYm4+PGFjY2Vzc2lvbi1u
dW0+UE1DMzA0Nzk5NjwvYWNjZXNzaW9uLW51bT48dXJscz48cmVsYXRlZC11cmxzPjx1cmw+aHR0
cDovL3d3dy5uY2JpLm5sbS5uaWguZ292L3BtYy9hcnRpY2xlcy9QTUMzMDQ3OTk2LzwvdXJsPjwv
cmVsYXRlZC11cmxzPjwvdXJscz48ZWxlY3Ryb25pYy1yZXNvdXJjZS1udW0+MTAuMjE0Ny9ETVNP
VFQuUzczODQ8L2VsZWN0cm9uaWMtcmVzb3VyY2UtbnVtPjxyZW1vdGUtZGF0YWJhc2UtbmFtZT5Q
TUM8L3JlbW90ZS1kYXRhYmFzZS1uYW1lPjwvcmVjb3JkPjwvQ2l0ZT48L0VuZE5vdGU+AG==
</w:fldData>
        </w:fldChar>
      </w:r>
      <w:r w:rsidRPr="00F90588">
        <w:rPr>
          <w:rFonts w:asciiTheme="majorHAnsi" w:hAnsiTheme="majorHAnsi"/>
        </w:rPr>
        <w:instrText xml:space="preserve"> ADDIN EN.CITE.DATA </w:instrText>
      </w:r>
      <w:r w:rsidRPr="00F90588">
        <w:rPr>
          <w:rFonts w:asciiTheme="majorHAnsi" w:hAnsiTheme="majorHAnsi"/>
        </w:rPr>
      </w:r>
      <w:r w:rsidRPr="00F90588">
        <w:rPr>
          <w:rFonts w:asciiTheme="majorHAnsi" w:hAnsiTheme="majorHAnsi"/>
        </w:rPr>
        <w:fldChar w:fldCharType="end"/>
      </w:r>
      <w:r w:rsidRPr="00F90588">
        <w:rPr>
          <w:rFonts w:asciiTheme="majorHAnsi" w:hAnsiTheme="majorHAnsi"/>
        </w:rPr>
      </w:r>
      <w:r w:rsidRPr="00F90588">
        <w:rPr>
          <w:rFonts w:asciiTheme="majorHAnsi" w:hAnsiTheme="majorHAnsi"/>
        </w:rPr>
        <w:fldChar w:fldCharType="separate"/>
      </w:r>
      <w:r w:rsidRPr="00F90588">
        <w:rPr>
          <w:rFonts w:asciiTheme="majorHAnsi" w:hAnsiTheme="majorHAnsi"/>
          <w:noProof/>
          <w:vertAlign w:val="superscript"/>
        </w:rPr>
        <w:t>4,6,8</w:t>
      </w:r>
      <w:r w:rsidRPr="00F90588">
        <w:rPr>
          <w:rFonts w:asciiTheme="majorHAnsi" w:hAnsiTheme="majorHAnsi"/>
        </w:rPr>
        <w:fldChar w:fldCharType="end"/>
      </w:r>
      <w:r w:rsidRPr="00F90588">
        <w:rPr>
          <w:rFonts w:asciiTheme="majorHAnsi" w:hAnsiTheme="majorHAnsi"/>
        </w:rPr>
        <w:t xml:space="preserve"> for people who experience them. In LMICs, where resources are already limited, the financial burden of NCDs on households is acute</w:t>
      </w:r>
      <w:r w:rsidRPr="00F90588">
        <w:rPr>
          <w:rFonts w:asciiTheme="majorHAnsi" w:hAnsiTheme="majorHAnsi"/>
        </w:rPr>
        <w:fldChar w:fldCharType="begin"/>
      </w:r>
      <w:r w:rsidRPr="00F90588">
        <w:rPr>
          <w:rFonts w:asciiTheme="majorHAnsi" w:hAnsiTheme="majorHAnsi"/>
        </w:rPr>
        <w:instrText xml:space="preserve"> ADDIN EN.CITE &lt;EndNote&gt;&lt;Cite&gt;&lt;Author&gt;Alam&lt;/Author&gt;&lt;Year&gt;2014&lt;/Year&gt;&lt;RecNum&gt;1373&lt;/RecNum&gt;&lt;DisplayText&gt;&lt;style face="superscript"&gt;9,10&lt;/style&gt;&lt;/DisplayText&gt;&lt;record&gt;&lt;rec-number&gt;1373&lt;/rec-number&gt;&lt;foreign-keys&gt;&lt;key app="EN" db-id="swezadwsx0p0pyewfdqpr2adptrztrwzat22" timestamp="1445969673"&gt;1373&lt;/key&gt;&lt;/foreign-keys&gt;&lt;ref-type name="Journal Article"&gt;17&lt;/ref-type&gt;&lt;contributors&gt;&lt;authors&gt;&lt;author&gt;Alam, Khurshid&lt;/author&gt;&lt;author&gt;Mahal, Ajay&lt;/author&gt;&lt;/authors&gt;&lt;/contributors&gt;&lt;titles&gt;&lt;title&gt;Economic impacts of health shocks on households in low and middle income countries: a review of the literature&lt;/title&gt;&lt;secondary-title&gt;Globalization and Health&lt;/secondary-title&gt;&lt;/titles&gt;&lt;periodical&gt;&lt;full-title&gt;Globalization and Health&lt;/full-title&gt;&lt;/periodical&gt;&lt;pages&gt;21&lt;/pages&gt;&lt;volume&gt;10&lt;/volume&gt;&lt;number&gt;1&lt;/number&gt;&lt;dates&gt;&lt;year&gt;2014&lt;/year&gt;&lt;/dates&gt;&lt;isbn&gt;1744-8603&lt;/isbn&gt;&lt;accession-num&gt;doi:10.1186/1744-8603-10-21&lt;/accession-num&gt;&lt;urls&gt;&lt;related-urls&gt;&lt;url&gt;http://www.globalizationandhealth.com/content/10/1/21&lt;/url&gt;&lt;/related-urls&gt;&lt;/urls&gt;&lt;/record&gt;&lt;/Cite&gt;&lt;Cite&gt;&lt;Author&gt;Kankeu&lt;/Author&gt;&lt;Year&gt;2013&lt;/Year&gt;&lt;RecNum&gt;1375&lt;/RecNum&gt;&lt;record&gt;&lt;rec-number&gt;1375&lt;/rec-number&gt;&lt;foreign-keys&gt;&lt;key app="EN" db-id="swezadwsx0p0pyewfdqpr2adptrztrwzat22" timestamp="1445969785"&gt;1375&lt;/key&gt;&lt;/foreign-keys&gt;&lt;ref-type name="Journal Article"&gt;17&lt;/ref-type&gt;&lt;contributors&gt;&lt;authors&gt;&lt;author&gt;Kankeu, Hyacinthe&lt;/author&gt;&lt;author&gt;Saksena, Priyanka&lt;/author&gt;&lt;author&gt;Xu, Ke&lt;/author&gt;&lt;author&gt;Evans, David&lt;/author&gt;&lt;/authors&gt;&lt;/contributors&gt;&lt;titles&gt;&lt;title&gt;The financial burden from non-communicable diseases in low- and middle-income countries: a literature review&lt;/title&gt;&lt;secondary-title&gt;Health Research Policy and Systems&lt;/secondary-title&gt;&lt;/titles&gt;&lt;periodical&gt;&lt;full-title&gt;Health Research Policy and Systems&lt;/full-title&gt;&lt;/periodical&gt;&lt;pages&gt;31&lt;/pages&gt;&lt;volume&gt;11&lt;/volume&gt;&lt;number&gt;1&lt;/number&gt;&lt;dates&gt;&lt;year&gt;2013&lt;/year&gt;&lt;/dates&gt;&lt;isbn&gt;1478-4505&lt;/isbn&gt;&lt;accession-num&gt;doi:10.1186/1478-4505-11-31&lt;/accession-num&gt;&lt;urls&gt;&lt;related-urls&gt;&lt;url&gt;http://www.health-policy-systems.com/content/11/1/31&lt;/url&gt;&lt;/related-urls&gt;&lt;/urls&gt;&lt;/record&gt;&lt;/Cite&gt;&lt;/EndNote&gt;</w:instrText>
      </w:r>
      <w:r w:rsidRPr="00F90588">
        <w:rPr>
          <w:rFonts w:asciiTheme="majorHAnsi" w:hAnsiTheme="majorHAnsi"/>
        </w:rPr>
        <w:fldChar w:fldCharType="separate"/>
      </w:r>
      <w:r w:rsidRPr="00F90588">
        <w:rPr>
          <w:rFonts w:asciiTheme="majorHAnsi" w:hAnsiTheme="majorHAnsi"/>
          <w:noProof/>
          <w:vertAlign w:val="superscript"/>
        </w:rPr>
        <w:t>9,10</w:t>
      </w:r>
      <w:r w:rsidRPr="00F90588">
        <w:rPr>
          <w:rFonts w:asciiTheme="majorHAnsi" w:hAnsiTheme="majorHAnsi"/>
        </w:rPr>
        <w:fldChar w:fldCharType="end"/>
      </w:r>
      <w:r w:rsidRPr="00F90588">
        <w:rPr>
          <w:rFonts w:asciiTheme="majorHAnsi" w:hAnsiTheme="majorHAnsi"/>
        </w:rPr>
        <w:t xml:space="preserve"> through direct costs of accessing health care and indirect costs of the inability to work and resulting absenteeism</w:t>
      </w:r>
      <w:r w:rsidRPr="00F90588">
        <w:rPr>
          <w:rFonts w:asciiTheme="majorHAnsi" w:hAnsiTheme="majorHAnsi"/>
        </w:rPr>
        <w:fldChar w:fldCharType="begin"/>
      </w:r>
      <w:r w:rsidRPr="00F90588">
        <w:rPr>
          <w:rFonts w:asciiTheme="majorHAnsi" w:hAnsiTheme="majorHAnsi"/>
        </w:rPr>
        <w:instrText xml:space="preserve"> ADDIN EN.CITE &lt;EndNote&gt;&lt;Cite&gt;&lt;Author&gt;Kankeu&lt;/Author&gt;&lt;Year&gt;2013&lt;/Year&gt;&lt;RecNum&gt;1375&lt;/RecNum&gt;&lt;DisplayText&gt;&lt;style face="superscript"&gt;10&lt;/style&gt;&lt;/DisplayText&gt;&lt;record&gt;&lt;rec-number&gt;1375&lt;/rec-number&gt;&lt;foreign-keys&gt;&lt;key app="EN" db-id="swezadwsx0p0pyewfdqpr2adptrztrwzat22" timestamp="1445969785"&gt;1375&lt;/key&gt;&lt;/foreign-keys&gt;&lt;ref-type name="Journal Article"&gt;17&lt;/ref-type&gt;&lt;contributors&gt;&lt;authors&gt;&lt;author&gt;Kankeu, Hyacinthe&lt;/author&gt;&lt;author&gt;Saksena, Priyanka&lt;/author&gt;&lt;author&gt;Xu, Ke&lt;/author&gt;&lt;author&gt;Evans, David&lt;/author&gt;&lt;/authors&gt;&lt;/contributors&gt;&lt;titles&gt;&lt;title&gt;The financial burden from non-communicable diseases in low- and middle-income countries: a literature review&lt;/title&gt;&lt;secondary-title&gt;Health Research Policy and Systems&lt;/secondary-title&gt;&lt;/titles&gt;&lt;periodical&gt;&lt;full-title&gt;Health Research Policy and Systems&lt;/full-title&gt;&lt;/periodical&gt;&lt;pages&gt;31&lt;/pages&gt;&lt;volume&gt;11&lt;/volume&gt;&lt;number&gt;1&lt;/number&gt;&lt;dates&gt;&lt;year&gt;2013&lt;/year&gt;&lt;/dates&gt;&lt;isbn&gt;1478-4505&lt;/isbn&gt;&lt;accession-num&gt;doi:10.1186/1478-4505-11-31&lt;/accession-num&gt;&lt;urls&gt;&lt;related-urls&gt;&lt;url&gt;http://www.health-policy-systems.com/content/11/1/31&lt;/url&gt;&lt;/related-urls&gt;&lt;/urls&gt;&lt;/record&gt;&lt;/Cite&gt;&lt;/EndNote&gt;</w:instrText>
      </w:r>
      <w:r w:rsidRPr="00F90588">
        <w:rPr>
          <w:rFonts w:asciiTheme="majorHAnsi" w:hAnsiTheme="majorHAnsi"/>
        </w:rPr>
        <w:fldChar w:fldCharType="separate"/>
      </w:r>
      <w:r w:rsidRPr="00F90588">
        <w:rPr>
          <w:rFonts w:asciiTheme="majorHAnsi" w:hAnsiTheme="majorHAnsi"/>
          <w:noProof/>
          <w:vertAlign w:val="superscript"/>
        </w:rPr>
        <w:t>10</w:t>
      </w:r>
      <w:r w:rsidRPr="00F90588">
        <w:rPr>
          <w:rFonts w:asciiTheme="majorHAnsi" w:hAnsiTheme="majorHAnsi"/>
        </w:rPr>
        <w:fldChar w:fldCharType="end"/>
      </w:r>
      <w:r w:rsidRPr="00F90588">
        <w:rPr>
          <w:rFonts w:asciiTheme="majorHAnsi" w:hAnsiTheme="majorHAnsi"/>
        </w:rPr>
        <w:t>. In SA</w:t>
      </w:r>
      <w:r w:rsidR="001F734E">
        <w:rPr>
          <w:rFonts w:asciiTheme="majorHAnsi" w:hAnsiTheme="majorHAnsi"/>
        </w:rPr>
        <w:t>,</w:t>
      </w:r>
      <w:r w:rsidRPr="00F90588">
        <w:rPr>
          <w:rFonts w:asciiTheme="majorHAnsi" w:hAnsiTheme="majorHAnsi"/>
        </w:rPr>
        <w:t xml:space="preserve"> increasing levels of NCDs are placing substantial demand on the already over-burdened public health system</w:t>
      </w:r>
      <w:r w:rsidRPr="00F90588">
        <w:rPr>
          <w:rFonts w:asciiTheme="majorHAnsi" w:hAnsiTheme="majorHAnsi"/>
        </w:rPr>
        <w:fldChar w:fldCharType="begin"/>
      </w:r>
      <w:r w:rsidRPr="00F90588">
        <w:rPr>
          <w:rFonts w:asciiTheme="majorHAnsi" w:hAnsiTheme="majorHAnsi"/>
        </w:rPr>
        <w:instrText xml:space="preserve"> ADDIN EN.CITE &lt;EndNote&gt;&lt;Cite&gt;&lt;Author&gt;Mayosi&lt;/Author&gt;&lt;Year&gt;2014&lt;/Year&gt;&lt;RecNum&gt;1376&lt;/RecNum&gt;&lt;DisplayText&gt;&lt;style face="superscript"&gt;11&lt;/style&gt;&lt;/DisplayText&gt;&lt;record&gt;&lt;rec-number&gt;1376&lt;/rec-number&gt;&lt;foreign-keys&gt;&lt;key app="EN" db-id="swezadwsx0p0pyewfdqpr2adptrztrwzat22" timestamp="1445970102"&gt;1376&lt;/key&gt;&lt;/foreign-keys&gt;&lt;ref-type name="Journal Article"&gt;17&lt;/ref-type&gt;&lt;contributors&gt;&lt;authors&gt;&lt;author&gt;Mayosi, Bongani M.&lt;/author&gt;&lt;author&gt;Benatar, Solomon R.&lt;/author&gt;&lt;/authors&gt;&lt;/contributors&gt;&lt;titles&gt;&lt;title&gt;Health and Health Care in South Africa — 20 Years after Mandela&lt;/title&gt;&lt;secondary-title&gt;New England Journal of Medicine&lt;/secondary-title&gt;&lt;/titles&gt;&lt;periodical&gt;&lt;full-title&gt;New England Journal of Medicine&lt;/full-title&gt;&lt;/periodical&gt;&lt;pages&gt;1344-1353&lt;/pages&gt;&lt;volume&gt;371&lt;/volume&gt;&lt;number&gt;14&lt;/number&gt;&lt;dates&gt;&lt;year&gt;2014&lt;/year&gt;&lt;pub-dates&gt;&lt;date&gt;2014/10/02&lt;/date&gt;&lt;/pub-dates&gt;&lt;/dates&gt;&lt;publisher&gt;Massachusetts Medical Society&lt;/publisher&gt;&lt;isbn&gt;0028-4793&lt;/isbn&gt;&lt;urls&gt;&lt;related-urls&gt;&lt;url&gt;http://dx.doi.org/10.1056/NEJMsr1405012&lt;/url&gt;&lt;/related-urls&gt;&lt;/urls&gt;&lt;electronic-resource-num&gt;10.1056/NEJMsr1405012&lt;/electronic-resource-num&gt;&lt;access-date&gt;2015/10/27&lt;/access-date&gt;&lt;/record&gt;&lt;/Cite&gt;&lt;/EndNote&gt;</w:instrText>
      </w:r>
      <w:r w:rsidRPr="00F90588">
        <w:rPr>
          <w:rFonts w:asciiTheme="majorHAnsi" w:hAnsiTheme="majorHAnsi"/>
        </w:rPr>
        <w:fldChar w:fldCharType="separate"/>
      </w:r>
      <w:r w:rsidRPr="00F90588">
        <w:rPr>
          <w:rFonts w:asciiTheme="majorHAnsi" w:hAnsiTheme="majorHAnsi"/>
          <w:noProof/>
          <w:vertAlign w:val="superscript"/>
        </w:rPr>
        <w:t>11</w:t>
      </w:r>
      <w:r w:rsidRPr="00F90588">
        <w:rPr>
          <w:rFonts w:asciiTheme="majorHAnsi" w:hAnsiTheme="majorHAnsi"/>
        </w:rPr>
        <w:fldChar w:fldCharType="end"/>
      </w:r>
      <w:r w:rsidRPr="00F90588">
        <w:rPr>
          <w:rFonts w:asciiTheme="majorHAnsi" w:hAnsiTheme="majorHAnsi"/>
        </w:rPr>
        <w:t>. Community level approaches to improve diet and physical activity are advocated to reduce NCD prevalence</w:t>
      </w:r>
      <w:r w:rsidRPr="00F90588">
        <w:rPr>
          <w:rFonts w:asciiTheme="majorHAnsi" w:hAnsiTheme="majorHAnsi"/>
        </w:rPr>
        <w:fldChar w:fldCharType="begin"/>
      </w:r>
      <w:r w:rsidRPr="00F90588">
        <w:rPr>
          <w:rFonts w:asciiTheme="majorHAnsi" w:hAnsiTheme="majorHAnsi"/>
        </w:rPr>
        <w:instrText xml:space="preserve"> ADDIN EN.CITE &lt;EndNote&gt;&lt;Cite&gt;&lt;Author&gt;SA National Department of Health&lt;/Author&gt;&lt;Year&gt;2013&lt;/Year&gt;&lt;RecNum&gt;1228&lt;/RecNum&gt;&lt;DisplayText&gt;&lt;style face="superscript"&gt;12&lt;/style&gt;&lt;/DisplayText&gt;&lt;record&gt;&lt;rec-number&gt;1228&lt;/rec-number&gt;&lt;foreign-keys&gt;&lt;key app="EN" db-id="swezadwsx0p0pyewfdqpr2adptrztrwzat22" timestamp="0"&gt;1228&lt;/key&gt;&lt;/foreign-keys&gt;&lt;ref-type name="Web Page"&gt;12&lt;/ref-type&gt;&lt;contributors&gt;&lt;authors&gt;&lt;author&gt;SA National Department of Health, &lt;/author&gt;&lt;/authors&gt;&lt;/contributors&gt;&lt;titles&gt;&lt;title&gt;Strategic Plan for the Prevention and Control of Non-Communicable Diseases 2013-17&lt;/title&gt;&lt;/titles&gt;&lt;volume&gt;2015&lt;/volume&gt;&lt;number&gt;5 January&lt;/number&gt;&lt;dates&gt;&lt;year&gt;2013&lt;/year&gt;&lt;/dates&gt;&lt;publisher&gt;Human Sciences Research Council&lt;/publisher&gt;&lt;urls&gt;&lt;related-urls&gt;&lt;url&gt;http://www.hsrc.ac.za/uploads/pageContent/3893/NCDs%20STRAT%20PLAN%20%20CONTENT%208%20april%20proof.pdf&lt;/url&gt;&lt;/related-urls&gt;&lt;/urls&gt;&lt;/record&gt;&lt;/Cite&gt;&lt;/EndNote&gt;</w:instrText>
      </w:r>
      <w:r w:rsidRPr="00F90588">
        <w:rPr>
          <w:rFonts w:asciiTheme="majorHAnsi" w:hAnsiTheme="majorHAnsi"/>
        </w:rPr>
        <w:fldChar w:fldCharType="separate"/>
      </w:r>
      <w:r w:rsidRPr="00F90588">
        <w:rPr>
          <w:rFonts w:asciiTheme="majorHAnsi" w:hAnsiTheme="majorHAnsi"/>
          <w:noProof/>
          <w:vertAlign w:val="superscript"/>
        </w:rPr>
        <w:t>12</w:t>
      </w:r>
      <w:r w:rsidRPr="00F90588">
        <w:rPr>
          <w:rFonts w:asciiTheme="majorHAnsi" w:hAnsiTheme="majorHAnsi"/>
        </w:rPr>
        <w:fldChar w:fldCharType="end"/>
      </w:r>
      <w:r w:rsidRPr="00F90588">
        <w:rPr>
          <w:rFonts w:asciiTheme="majorHAnsi" w:hAnsiTheme="majorHAnsi"/>
        </w:rPr>
        <w:t>.</w:t>
      </w:r>
    </w:p>
    <w:p w14:paraId="75C1EDD4" w14:textId="2BCDE184" w:rsidR="00F90588" w:rsidRPr="00F90588" w:rsidRDefault="00F90588" w:rsidP="00092BFB">
      <w:pPr>
        <w:pStyle w:val="Heading1"/>
      </w:pPr>
      <w:r w:rsidRPr="00F90588">
        <w:t>Proposed study</w:t>
      </w:r>
    </w:p>
    <w:p w14:paraId="46F706FE" w14:textId="77777777" w:rsidR="00092BFB" w:rsidRDefault="00BC628A" w:rsidP="00BC628A">
      <w:pPr>
        <w:rPr>
          <w:rFonts w:asciiTheme="majorHAnsi" w:hAnsiTheme="majorHAnsi"/>
        </w:rPr>
      </w:pPr>
      <w:r w:rsidRPr="00F90588">
        <w:rPr>
          <w:rFonts w:asciiTheme="majorHAnsi" w:hAnsiTheme="majorHAnsi"/>
        </w:rPr>
        <w:t xml:space="preserve">We will develop a weight management and healthy living programme for obese adults delivered through churches in two settings in South Africa. </w:t>
      </w:r>
    </w:p>
    <w:p w14:paraId="56E2FD02" w14:textId="0DD40A54" w:rsidR="00BC628A" w:rsidRPr="00F90588" w:rsidRDefault="00BC628A" w:rsidP="00BC628A">
      <w:pPr>
        <w:rPr>
          <w:rFonts w:asciiTheme="majorHAnsi" w:hAnsiTheme="majorHAnsi"/>
        </w:rPr>
      </w:pPr>
      <w:r w:rsidRPr="00F90588">
        <w:rPr>
          <w:rFonts w:asciiTheme="majorHAnsi" w:hAnsiTheme="majorHAnsi"/>
        </w:rPr>
        <w:t>Our team has considerable experience of developing group-based weight management and healthy living programmes which are effective in the long-term, have good reach and continue to engage those who are most at risk in both SA and UK</w:t>
      </w:r>
      <w:r w:rsidRPr="00F90588">
        <w:rPr>
          <w:rFonts w:asciiTheme="majorHAnsi" w:hAnsiTheme="majorHAnsi"/>
        </w:rPr>
        <w:fldChar w:fldCharType="begin">
          <w:fldData xml:space="preserve">PEVuZE5vdGU+PENpdGU+PEF1dGhvcj5EcmFwZXI8L0F1dGhvcj48WWVhcj4yMDA5PC9ZZWFyPjxS
ZWNOdW0+MTM0ODwvUmVjTnVtPjxEaXNwbGF5VGV4dD48c3R5bGUgZmFjZT0ic3VwZXJzY3JpcHQi
PjEzLTE3PC9zdHlsZT48L0Rpc3BsYXlUZXh0PjxyZWNvcmQ+PHJlYy1udW1iZXI+MTM0ODwvcmVj
LW51bWJlcj48Zm9yZWlnbi1rZXlzPjxrZXkgYXBwPSJFTiIgZGItaWQ9InN3ZXphZHdzeDBwMHB5
ZXdmZHFwcjJhZHB0cnp0cnd6YXQyMiIgdGltZXN0YW1wPSIxNDQzNTMwMDk5Ij4xMzQ4PC9rZXk+
PC9mb3JlaWduLWtleXM+PHJlZi10eXBlIG5hbWU9IkpvdXJuYWwgQXJ0aWNsZSI+MTc8L3JlZi10
eXBlPjxjb250cmlidXRvcnM+PGF1dGhvcnM+PGF1dGhvcj5EcmFwZXIsIEMuIEUuPC9hdXRob3I+
PGF1dGhvcj5Lb2xiZS1BbGV4YW5kZXIsIFQuIEwuPC9hdXRob3I+PGF1dGhvcj5MYW1iZXJ0LCBF
LiBWLjwvYXV0aG9yPjwvYXV0aG9ycz48L2NvbnRyaWJ1dG9ycz48dGl0bGVzPjx0aXRsZT5BIHJl
dHJvc3BlY3RpdmUgZXZhbHVhdGlvbiBvZiBhIGNvbW11bml0eS1iYXNlZCBwaHlzaWNhbCBhY3Rp
dml0eSBoZWFsdGggcHJvbW90aW9uIHByb2dyYW08L3RpdGxlPjxzZWNvbmRhcnktdGl0bGU+SiBQ
aHlzIEFjdCBIZWFsdGguPC9zZWNvbmRhcnktdGl0bGU+PC90aXRsZXM+PHBlcmlvZGljYWw+PGZ1
bGwtdGl0bGU+SiBQaHlzIEFjdCBIZWFsdGguPC9mdWxsLXRpdGxlPjwvcGVyaW9kaWNhbD48cGFn
ZXM+NTc4LTg4LjwvcGFnZXM+PHZvbHVtZT42PC92b2x1bWU+PG51bWJlcj41PC9udW1iZXI+PGtl
eXdvcmRzPjxrZXl3b3JkPkFkb2xlc2NlbnQ8L2tleXdvcmQ+PGtleXdvcmQ+QWR1bHQ8L2tleXdv
cmQ+PGtleXdvcmQ+Q2hpbGQ8L2tleXdvcmQ+PGtleXdvcmQ+Q2hpbGQsIFByZXNjaG9vbDwva2V5
d29yZD48a2V5d29yZD5Db21tdW5pdHkgSGVhbHRoIFNlcnZpY2VzLypvcmdhbml6YXRpb24gJmFt
cDsgYWRtaW5pc3RyYXRpb248L2tleXdvcmQ+PGtleXdvcmQ+KkV4ZXJjaXNlPC9rZXl3b3JkPjxr
ZXl3b3JkPkZlbWFsZTwva2V5d29yZD48a2V5d29yZD5IZWFsdGggRWR1Y2F0aW9uL29yZ2FuaXph
dGlvbiAmYW1wOyBhZG1pbmlzdHJhdGlvbjwva2V5d29yZD48a2V5d29yZD5IZWFsdGggUHJvbW90
aW9uLypvcmdhbml6YXRpb24gJmFtcDsgYWRtaW5pc3RyYXRpb248L2tleXdvcmQ+PGtleXdvcmQ+
SGVhbHRoIFN0YXR1czwva2V5d29yZD48a2V5d29yZD5IdW1hbnM8L2tleXdvcmQ+PGtleXdvcmQ+
TWFsZTwva2V5d29yZD48a2V5d29yZD5NaWRkbGUgQWdlZDwva2V5d29yZD48a2V5d29yZD5Qcm9n
cmFtIEV2YWx1YXRpb248L2tleXdvcmQ+PGtleXdvcmQ+UmV0cm9zcGVjdGl2ZSBTdHVkaWVzPC9r
ZXl3b3JkPjxrZXl3b3JkPllvdW5nIEFkdWx0PC9rZXl3b3JkPjwva2V5d29yZHM+PGRhdGVzPjx5
ZWFyPjIwMDk8L3llYXI+PHB1Yi1kYXRlcz48ZGF0ZT5TZXA8L2RhdGU+PC9wdWItZGF0ZXM+PC9k
YXRlcz48aXNibj4xNTQzLTMwODAgKFByaW50KSYjeEQ7MTU0My0zMDgwIChMaW5raW5nKTwvaXNi
bj48dXJscz48L3VybHM+PC9yZWNvcmQ+PC9DaXRlPjxDaXRlPjxBdXRob3I+RHJhcGVyPC9BdXRo
b3I+PFllYXI+MjAxMDwvWWVhcj48UmVjTnVtPjEzNDk8L1JlY051bT48cmVjb3JkPjxyZWMtbnVt
YmVyPjEzNDk8L3JlYy1udW1iZXI+PGZvcmVpZ24ta2V5cz48a2V5IGFwcD0iRU4iIGRiLWlkPSJz
d2V6YWR3c3gwcDBweWV3ZmRxcHIyYWRwdHJ6dHJ3emF0MjIiIHRpbWVzdGFtcD0iMTQ0MzUzMDI0
OCI+MTM0OTwva2V5PjwvZm9yZWlnbi1rZXlzPjxyZWYtdHlwZSBuYW1lPSJKb3VybmFsIEFydGlj
bGUiPjE3PC9yZWYtdHlwZT48Y29udHJpYnV0b3JzPjxhdXRob3JzPjxhdXRob3I+RHJhcGVyLCBD
LiBFLjwvYXV0aG9yPjxhdXRob3I+TmVtdXRhbmRhbmksIFMuIE0uPC9hdXRob3I+PGF1dGhvcj5H
cmltc3J1ZCwgQS4gVC48L2F1dGhvcj48YXV0aG9yPlJ1ZG9scGgsIE0uPC9hdXRob3I+PGF1dGhv
cj5Lb2xiZS1BbGV4YW5kZXIsIFQuIEwuPC9hdXRob3I+PGF1dGhvcj5kZSBLb2NrLCBMLjwvYXV0
aG9yPjxhdXRob3I+TGFtYmVydCwgRS4gVi48L2F1dGhvcj48L2F1dGhvcnM+PC9jb250cmlidXRv
cnM+PHRpdGxlcz48dGl0bGU+UXVhbGl0YXRpdmUgZXZhbHVhdGlvbiBvZiBhIHBoeXNpY2FsIGFj
dGl2aXR5LWJhc2VkIGNocm9uaWMgZGlzZWFzZSBwcmV2ZW50aW9uIHByb2dyYW0gaW4gYSBsb3ct
aW5jb21lLCBydXJhbCBTb3V0aCBBZnJpY2FuIHNldHRpbmc8L3RpdGxlPjxzZWNvbmRhcnktdGl0
bGU+UnVyYWwgUmVtb3RlIEhlYWx0aC48L3NlY29uZGFyeS10aXRsZT48L3RpdGxlcz48cGVyaW9k
aWNhbD48ZnVsbC10aXRsZT5SdXJhbCBSZW1vdGUgSGVhbHRoLjwvZnVsbC10aXRsZT48L3Blcmlv
ZGljYWw+PHBhZ2VzPjE0NjcuIEVwdWIgMjAxMCBTZXAgMTkuPC9wYWdlcz48dm9sdW1lPjEwPC92
b2x1bWU+PG51bWJlcj4zPC9udW1iZXI+PGtleXdvcmRzPjxrZXl3b3JkPkNocm9uaWMgRGlzZWFz
ZS8qcHJldmVudGlvbiAmYW1wOyBjb250cm9sPC9rZXl3b3JkPjxrZXl3b3JkPipFeGVyY2lzZTwv
a2V5d29yZD48a2V5d29yZD5IZWFsdGggQmVoYXZpb3I8L2tleXdvcmQ+PGtleXdvcmQ+SGVhbHRo
IFByb21vdGlvbi8qb3JnYW5pemF0aW9uICZhbXA7IGFkbWluaXN0cmF0aW9uPC9rZXl3b3JkPjxr
ZXl3b3JkPkhlYWx0aCBTdGF0dXMgRGlzcGFyaXRpZXM8L2tleXdvcmQ+PGtleXdvcmQ+SGVhbHRo
Y2FyZSBEaXNwYXJpdGllczwva2V5d29yZD48a2V5d29yZD5IdW1hbnM8L2tleXdvcmQ+PGtleXdv
cmQ+TGlmZSBTdHlsZTwva2V5d29yZD48a2V5d29yZD4qUG92ZXJ0eTwva2V5d29yZD48a2V5d29y
ZD5RdWFsaXRhdGl2ZSBSZXNlYXJjaDwva2V5d29yZD48a2V5d29yZD5SdXJhbCBIZWFsdGggU2Vy
dmljZXMvKm9yZ2FuaXphdGlvbiAmYW1wOyBhZG1pbmlzdHJhdGlvbjwva2V5d29yZD48a2V5d29y
ZD5TY2hvb2xzL29yZ2FuaXphdGlvbiAmYW1wOyBhZG1pbmlzdHJhdGlvbjwva2V5d29yZD48a2V5
d29yZD5Tb3V0aCBBZnJpY2E8L2tleXdvcmQ+PC9rZXl3b3Jkcz48ZGF0ZXM+PHllYXI+MjAxMDwv
eWVhcj48cHViLWRhdGVzPjxkYXRlPkp1bC1TZXA8L2RhdGU+PC9wdWItZGF0ZXM+PC9kYXRlcz48
aXNibj4xNDQ1LTYzNTQgKEVsZWN0cm9uaWMpJiN4RDsxNDQ1LTYzNTQgKExpbmtpbmcpPC9pc2Ju
Pjx3b3JrLXR5cGU+UmVzZWFyY2ggU3VwcG9ydCwgTm9uLVUuUy4gR292JmFwb3M7dDwvd29yay10
eXBlPjx1cmxzPjwvdXJscz48L3JlY29yZD48L0NpdGU+PENpdGU+PEF1dGhvcj5kZSBWaWxsaWVy
czwvQXV0aG9yPjxZZWFyPjIwMTU8L1llYXI+PFJlY051bT4xMzcwPC9SZWNOdW0+PHJlY29yZD48
cmVjLW51bWJlcj4xMzcwPC9yZWMtbnVtYmVyPjxmb3JlaWduLWtleXM+PGtleSBhcHA9IkVOIiBk
Yi1pZD0ic3dlemFkd3N4MHAwcHlld2ZkcXByMmFkcHRyenRyd3phdDIyIiB0aW1lc3RhbXA9IjE0
NDU5Njk0NTkiPjEzNzA8L2tleT48L2ZvcmVpZ24ta2V5cz48cmVmLXR5cGUgbmFtZT0iSm91cm5h
bCBBcnRpY2xlIj4xNzwvcmVmLXR5cGU+PGNvbnRyaWJ1dG9ycz48YXV0aG9ycz48YXV0aG9yPmRl
IFZpbGxpZXJzLCBBbm5pemE8L2F1dGhvcj48YXV0aG9yPlN0ZXluLCBOZWxpYTwvYXV0aG9yPjxh
dXRob3I+RHJhcGVyLCBDYXRoZXJpbmU8L2F1dGhvcj48YXV0aG9yPkhpbGwsIEppbGxpYW48L2F1
dGhvcj48YXV0aG9yPkRhbGFpcywgTHVjaW5kYTwvYXV0aG9yPjxhdXRob3I+Rm91cmllLCBKZWFu
PC9hdXRob3I+PGF1dGhvcj5Mb21iYXJkLCBDYXJsPC9hdXRob3I+PGF1dGhvcj5CYXJraHVpemVu
LCBHZXJoYXJkPC9hdXRob3I+PGF1dGhvcj5MYW1iZXJ0LCBFc3RlbGxlPC9hdXRob3I+PC9hdXRo
b3JzPjwvY29udHJpYnV0b3JzPjx0aXRsZXM+PHRpdGxlPkltcGxlbWVudGF0aW9uIG9mIHRoZSBI
ZWFsdGhLaWNrIGludGVydmVudGlvbiBpbiBwcmltYXJ5IHNjaG9vbHMgaW4gbG93LWluY29tZSBz
ZXR0aW5ncyBpbiB0aGUgV2VzdGVybiBDYXBlIFByb3ZpbmNlLCBTb3V0aCBBZnJpY2E6IGEgcHJv
Y2VzcyBldmFsdWF0aW9uPC90aXRsZT48c2Vjb25kYXJ5LXRpdGxlPkJNQyBQdWJsaWMgSGVhbHRo
PC9zZWNvbmRhcnktdGl0bGU+PC90aXRsZXM+PHBlcmlvZGljYWw+PGZ1bGwtdGl0bGU+Qk1DIFB1
YmxpYyBIZWFsdGg8L2Z1bGwtdGl0bGU+PC9wZXJpb2RpY2FsPjxwYWdlcz44MTg8L3BhZ2VzPjx2
b2x1bWU+MTU8L3ZvbHVtZT48bnVtYmVyPjE8L251bWJlcj48ZGF0ZXM+PHllYXI+MjAxNTwveWVh
cj48L2RhdGVzPjxpc2JuPjE0NzEtMjQ1ODwvaXNibj48YWNjZXNzaW9uLW51bT5kb2k6MTAuMTE4
Ni9zMTI4ODktMDE1LTIxNTctODwvYWNjZXNzaW9uLW51bT48dXJscz48cmVsYXRlZC11cmxzPjx1
cmw+aHR0cDovL3d3dy5iaW9tZWRjZW50cmFsLmNvbS8xNDcxLTI0NTgvMTUvODE4PC91cmw+PC9y
ZWxhdGVkLXVybHM+PC91cmxzPjwvcmVjb3JkPjwvQ2l0ZT48Q2l0ZT48QXV0aG9yPkh1bnQ8L0F1
dGhvcj48WWVhcj4yMDE0PC9ZZWFyPjxSZWNOdW0+MTA3NDwvUmVjTnVtPjxyZWNvcmQ+PHJlYy1u
dW1iZXI+MTA3NDwvcmVjLW51bWJlcj48Zm9yZWlnbi1rZXlzPjxrZXkgYXBwPSJFTiIgZGItaWQ9
InN3ZXphZHdzeDBwMHB5ZXdmZHFwcjJhZHB0cnp0cnd6YXQyMiIgdGltZXN0YW1wPSIxNDAxMTgz
MjU0Ij4xMDc0PC9rZXk+PC9mb3JlaWduLWtleXM+PHJlZi10eXBlIG5hbWU9IkpvdXJuYWwgQXJ0
aWNsZSI+MTc8L3JlZi10eXBlPjxjb250cmlidXRvcnM+PGF1dGhvcnM+PGF1dGhvcj5IdW50LCBL
YXRlPC9hdXRob3I+PGF1dGhvcj5XeWtlLCBTYWxseTwvYXV0aG9yPjxhdXRob3I+R3JheSwgQ2lu
ZHkgTS48L2F1dGhvcj48YXV0aG9yPkFuZGVyc29uLCBBbm5pZSBTLjwvYXV0aG9yPjxhdXRob3I+
QnJhZHksIEFkcmlhbjwvYXV0aG9yPjxhdXRob3I+QnVubiwgQ2hyaXN0b3BoZXI8L2F1dGhvcj48
YXV0aG9yPkRvbm5hbiwgUGV0ZXIgVC48L2F1dGhvcj48YXV0aG9yPkZlbndpY2ssIEVsaXNhYmV0
aDwvYXV0aG9yPjxhdXRob3I+R3JpZXZlLCBFbGVhbm9yPC9hdXRob3I+PGF1dGhvcj5MZWlzaG1h
biwgSmltPC9hdXRob3I+PGF1dGhvcj5NaWxsZXIsIEV1YW48L2F1dGhvcj48YXV0aG9yPk11dHJp
ZSwgTmFuZXR0ZTwvYXV0aG9yPjxhdXRob3I+UmF1Y2hoYXVzLCBQZXRyYTwvYXV0aG9yPjxhdXRo
b3I+V2hpdGUsIEFsYW48L2F1dGhvcj48YXV0aG9yPlRyZXdlZWssIFNoYXVuPC9hdXRob3I+PC9h
dXRob3JzPjwvY29udHJpYnV0b3JzPjx0aXRsZXM+PHRpdGxlPkEgZ2VuZGVyLXNlbnNpdGlzZWQg
d2VpZ2h0IGxvc3MgYW5kIGhlYWx0aHkgbGl2aW5nIHByb2dyYW1tZSBmb3Igb3ZlcndlaWdodCBh
bmQgb2Jlc2UgbWVuIGRlbGl2ZXJlZCBieSBTY290dGlzaCBQcmVtaWVyIExlYWd1ZSBmb290YmFs
bCBjbHVicyAoRkZJVCk6IGEgcHJhZ21hdGljIHJhbmRvbWlzZWQgY29udHJvbGxlZCB0cmlhbDwv
dGl0bGU+PHNlY29uZGFyeS10aXRsZT5UaGUgTGFuY2V0PC9zZWNvbmRhcnktdGl0bGU+PC90aXRs
ZXM+PHBlcmlvZGljYWw+PGZ1bGwtdGl0bGU+VGhlIExhbmNldDwvZnVsbC10aXRsZT48L3Blcmlv
ZGljYWw+PHBhZ2VzPjEyMTEtMTIyMTwvcGFnZXM+PHZvbHVtZT4zODM8L3ZvbHVtZT48bnVtYmVy
Pjk5MjQ8L251bWJlcj48ZGF0ZXM+PHllYXI+MjAxNDwveWVhcj48cHViLWRhdGVzPjxkYXRlPi8v
PC9kYXRlPjwvcHViLWRhdGVzPjwvZGF0ZXM+PGlzYm4+MDE0MC02NzM2PC9pc2JuPjx1cmxzPjxy
ZWxhdGVkLXVybHM+PHVybD5odHRwOi8vd3d3LnNjaWVuY2VkaXJlY3QuY29tL3NjaWVuY2UvYXJ0
aWNsZS9waWkvUzAxNDA2NzM2MTM2MjQyMDQ8L3VybD48L3JlbGF0ZWQtdXJscz48L3VybHM+PGVs
ZWN0cm9uaWMtcmVzb3VyY2UtbnVtPmh0dHA6Ly9keC5kb2kub3JnLzEwLjEwMTYvUzAxNDAtNjcz
NigxMyk2MjQyMC00PC9lbGVjdHJvbmljLXJlc291cmNlLW51bT48YWNjZXNzLWRhdGU+MjAxNC80
LzExLzwvYWNjZXNzLWRhdGU+PC9yZWNvcmQ+PC9DaXRlPjxDaXRlPjxBdXRob3I+R3JheTwvQXV0
aG9yPjxZZWFyPjIwMTM8L1llYXI+PFJlY051bT44MzM8L1JlY051bT48cmVjb3JkPjxyZWMtbnVt
YmVyPjgzMzwvcmVjLW51bWJlcj48Zm9yZWlnbi1rZXlzPjxrZXkgYXBwPSJFTiIgZGItaWQ9InN3
ZXphZHdzeDBwMHB5ZXdmZHFwcjJhZHB0cnp0cnd6YXQyMiIgdGltZXN0YW1wPSIxMzY2MTA3MzM3
Ij44MzM8L2tleT48L2ZvcmVpZ24ta2V5cz48cmVmLXR5cGUgbmFtZT0iSm91cm5hbCBBcnRpY2xl
Ij4xNzwvcmVmLXR5cGU+PGNvbnRyaWJ1dG9ycz48YXV0aG9ycz48YXV0aG9yPkdyYXksIENpbmR5
PC9hdXRob3I+PGF1dGhvcj5IdW50LCBLYXRlPC9hdXRob3I+PGF1dGhvcj5NdXRyaWUsIE5hbmV0
dGU8L2F1dGhvcj48YXV0aG9yPkFuZGVyc29uLCBBbm5pZTwvYXV0aG9yPjxhdXRob3I+TGVpc2ht
YW4sIEppbTwvYXV0aG9yPjxhdXRob3I+RGFsZ2Fybm8sIExpbmRzYXk8L2F1dGhvcj48YXV0aG9y
Pld5a2UsIFNhbGx5PC9hdXRob3I+PC9hdXRob3JzPjwvY29udHJpYnV0b3JzPjx0aXRsZXM+PHRp
dGxlPkZvb3RiYWxsIEZhbnMgaW4gVHJhaW5pbmc6IHRoZSBkZXZlbG9wbWVudCBhbmQgb3B0aW1p
emF0aW9uIG9mIGFuIGludGVydmVudGlvbiBkZWxpdmVyZWQgdGhyb3VnaCBwcm9mZXNzaW9uYWwg
c3BvcnRzIGNsdWJzIHRvIGhlbHAgbWVuIGxvc2Ugd2VpZ2h0LCBiZWNvbWUgbW9yZSBhY3RpdmUg
YW5kIGFkb3B0IGhlYWx0aGllciBlYXRpbmcgaGFiaXRzPC90aXRsZT48c2Vjb25kYXJ5LXRpdGxl
PkJNQyBQdWJsaWMgSGVhbHRoPC9zZWNvbmRhcnktdGl0bGU+PC90aXRsZXM+PHBlcmlvZGljYWw+
PGZ1bGwtdGl0bGU+Qk1DIFB1YmxpYyBIZWFsdGg8L2Z1bGwtdGl0bGU+PC9wZXJpb2RpY2FsPjxw
YWdlcz4yMzI8L3BhZ2VzPjx2b2x1bWU+MTM8L3ZvbHVtZT48bnVtYmVyPjE8L251bWJlcj48ZGF0
ZXM+PHllYXI+MjAxMzwveWVhcj48L2RhdGVzPjxpc2JuPjE0NzEtMjQ1ODwvaXNibj48YWNjZXNz
aW9uLW51bT5kb2k6MTAuMTE4Ni8xNDcxLTI0NTgtMTMtMjMyPC9hY2Nlc3Npb24tbnVtPjx1cmxz
PjxyZWxhdGVkLXVybHM+PHVybD5odHRwOi8vd3d3LmJpb21lZGNlbnRyYWwuY29tLzE0NzEtMjQ1
OC8xMy8yMzI8L3VybD48L3JlbGF0ZWQtdXJscz48L3VybHM+PC9yZWNvcmQ+PC9DaXRlPjwvRW5k
Tm90ZT4A
</w:fldData>
        </w:fldChar>
      </w:r>
      <w:r w:rsidRPr="00F90588">
        <w:rPr>
          <w:rFonts w:asciiTheme="majorHAnsi" w:hAnsiTheme="majorHAnsi"/>
        </w:rPr>
        <w:instrText xml:space="preserve"> ADDIN EN.CITE </w:instrText>
      </w:r>
      <w:r w:rsidRPr="00F90588">
        <w:rPr>
          <w:rFonts w:asciiTheme="majorHAnsi" w:hAnsiTheme="majorHAnsi"/>
        </w:rPr>
        <w:fldChar w:fldCharType="begin">
          <w:fldData xml:space="preserve">PEVuZE5vdGU+PENpdGU+PEF1dGhvcj5EcmFwZXI8L0F1dGhvcj48WWVhcj4yMDA5PC9ZZWFyPjxS
ZWNOdW0+MTM0ODwvUmVjTnVtPjxEaXNwbGF5VGV4dD48c3R5bGUgZmFjZT0ic3VwZXJzY3JpcHQi
PjEzLTE3PC9zdHlsZT48L0Rpc3BsYXlUZXh0PjxyZWNvcmQ+PHJlYy1udW1iZXI+MTM0ODwvcmVj
LW51bWJlcj48Zm9yZWlnbi1rZXlzPjxrZXkgYXBwPSJFTiIgZGItaWQ9InN3ZXphZHdzeDBwMHB5
ZXdmZHFwcjJhZHB0cnp0cnd6YXQyMiIgdGltZXN0YW1wPSIxNDQzNTMwMDk5Ij4xMzQ4PC9rZXk+
PC9mb3JlaWduLWtleXM+PHJlZi10eXBlIG5hbWU9IkpvdXJuYWwgQXJ0aWNsZSI+MTc8L3JlZi10
eXBlPjxjb250cmlidXRvcnM+PGF1dGhvcnM+PGF1dGhvcj5EcmFwZXIsIEMuIEUuPC9hdXRob3I+
PGF1dGhvcj5Lb2xiZS1BbGV4YW5kZXIsIFQuIEwuPC9hdXRob3I+PGF1dGhvcj5MYW1iZXJ0LCBF
LiBWLjwvYXV0aG9yPjwvYXV0aG9ycz48L2NvbnRyaWJ1dG9ycz48dGl0bGVzPjx0aXRsZT5BIHJl
dHJvc3BlY3RpdmUgZXZhbHVhdGlvbiBvZiBhIGNvbW11bml0eS1iYXNlZCBwaHlzaWNhbCBhY3Rp
dml0eSBoZWFsdGggcHJvbW90aW9uIHByb2dyYW08L3RpdGxlPjxzZWNvbmRhcnktdGl0bGU+SiBQ
aHlzIEFjdCBIZWFsdGguPC9zZWNvbmRhcnktdGl0bGU+PC90aXRsZXM+PHBlcmlvZGljYWw+PGZ1
bGwtdGl0bGU+SiBQaHlzIEFjdCBIZWFsdGguPC9mdWxsLXRpdGxlPjwvcGVyaW9kaWNhbD48cGFn
ZXM+NTc4LTg4LjwvcGFnZXM+PHZvbHVtZT42PC92b2x1bWU+PG51bWJlcj41PC9udW1iZXI+PGtl
eXdvcmRzPjxrZXl3b3JkPkFkb2xlc2NlbnQ8L2tleXdvcmQ+PGtleXdvcmQ+QWR1bHQ8L2tleXdv
cmQ+PGtleXdvcmQ+Q2hpbGQ8L2tleXdvcmQ+PGtleXdvcmQ+Q2hpbGQsIFByZXNjaG9vbDwva2V5
d29yZD48a2V5d29yZD5Db21tdW5pdHkgSGVhbHRoIFNlcnZpY2VzLypvcmdhbml6YXRpb24gJmFt
cDsgYWRtaW5pc3RyYXRpb248L2tleXdvcmQ+PGtleXdvcmQ+KkV4ZXJjaXNlPC9rZXl3b3JkPjxr
ZXl3b3JkPkZlbWFsZTwva2V5d29yZD48a2V5d29yZD5IZWFsdGggRWR1Y2F0aW9uL29yZ2FuaXph
dGlvbiAmYW1wOyBhZG1pbmlzdHJhdGlvbjwva2V5d29yZD48a2V5d29yZD5IZWFsdGggUHJvbW90
aW9uLypvcmdhbml6YXRpb24gJmFtcDsgYWRtaW5pc3RyYXRpb248L2tleXdvcmQ+PGtleXdvcmQ+
SGVhbHRoIFN0YXR1czwva2V5d29yZD48a2V5d29yZD5IdW1hbnM8L2tleXdvcmQ+PGtleXdvcmQ+
TWFsZTwva2V5d29yZD48a2V5d29yZD5NaWRkbGUgQWdlZDwva2V5d29yZD48a2V5d29yZD5Qcm9n
cmFtIEV2YWx1YXRpb248L2tleXdvcmQ+PGtleXdvcmQ+UmV0cm9zcGVjdGl2ZSBTdHVkaWVzPC9r
ZXl3b3JkPjxrZXl3b3JkPllvdW5nIEFkdWx0PC9rZXl3b3JkPjwva2V5d29yZHM+PGRhdGVzPjx5
ZWFyPjIwMDk8L3llYXI+PHB1Yi1kYXRlcz48ZGF0ZT5TZXA8L2RhdGU+PC9wdWItZGF0ZXM+PC9k
YXRlcz48aXNibj4xNTQzLTMwODAgKFByaW50KSYjeEQ7MTU0My0zMDgwIChMaW5raW5nKTwvaXNi
bj48dXJscz48L3VybHM+PC9yZWNvcmQ+PC9DaXRlPjxDaXRlPjxBdXRob3I+RHJhcGVyPC9BdXRo
b3I+PFllYXI+MjAxMDwvWWVhcj48UmVjTnVtPjEzNDk8L1JlY051bT48cmVjb3JkPjxyZWMtbnVt
YmVyPjEzNDk8L3JlYy1udW1iZXI+PGZvcmVpZ24ta2V5cz48a2V5IGFwcD0iRU4iIGRiLWlkPSJz
d2V6YWR3c3gwcDBweWV3ZmRxcHIyYWRwdHJ6dHJ3emF0MjIiIHRpbWVzdGFtcD0iMTQ0MzUzMDI0
OCI+MTM0OTwva2V5PjwvZm9yZWlnbi1rZXlzPjxyZWYtdHlwZSBuYW1lPSJKb3VybmFsIEFydGlj
bGUiPjE3PC9yZWYtdHlwZT48Y29udHJpYnV0b3JzPjxhdXRob3JzPjxhdXRob3I+RHJhcGVyLCBD
LiBFLjwvYXV0aG9yPjxhdXRob3I+TmVtdXRhbmRhbmksIFMuIE0uPC9hdXRob3I+PGF1dGhvcj5H
cmltc3J1ZCwgQS4gVC48L2F1dGhvcj48YXV0aG9yPlJ1ZG9scGgsIE0uPC9hdXRob3I+PGF1dGhv
cj5Lb2xiZS1BbGV4YW5kZXIsIFQuIEwuPC9hdXRob3I+PGF1dGhvcj5kZSBLb2NrLCBMLjwvYXV0
aG9yPjxhdXRob3I+TGFtYmVydCwgRS4gVi48L2F1dGhvcj48L2F1dGhvcnM+PC9jb250cmlidXRv
cnM+PHRpdGxlcz48dGl0bGU+UXVhbGl0YXRpdmUgZXZhbHVhdGlvbiBvZiBhIHBoeXNpY2FsIGFj
dGl2aXR5LWJhc2VkIGNocm9uaWMgZGlzZWFzZSBwcmV2ZW50aW9uIHByb2dyYW0gaW4gYSBsb3ct
aW5jb21lLCBydXJhbCBTb3V0aCBBZnJpY2FuIHNldHRpbmc8L3RpdGxlPjxzZWNvbmRhcnktdGl0
bGU+UnVyYWwgUmVtb3RlIEhlYWx0aC48L3NlY29uZGFyeS10aXRsZT48L3RpdGxlcz48cGVyaW9k
aWNhbD48ZnVsbC10aXRsZT5SdXJhbCBSZW1vdGUgSGVhbHRoLjwvZnVsbC10aXRsZT48L3Blcmlv
ZGljYWw+PHBhZ2VzPjE0NjcuIEVwdWIgMjAxMCBTZXAgMTkuPC9wYWdlcz48dm9sdW1lPjEwPC92
b2x1bWU+PG51bWJlcj4zPC9udW1iZXI+PGtleXdvcmRzPjxrZXl3b3JkPkNocm9uaWMgRGlzZWFz
ZS8qcHJldmVudGlvbiAmYW1wOyBjb250cm9sPC9rZXl3b3JkPjxrZXl3b3JkPipFeGVyY2lzZTwv
a2V5d29yZD48a2V5d29yZD5IZWFsdGggQmVoYXZpb3I8L2tleXdvcmQ+PGtleXdvcmQ+SGVhbHRo
IFByb21vdGlvbi8qb3JnYW5pemF0aW9uICZhbXA7IGFkbWluaXN0cmF0aW9uPC9rZXl3b3JkPjxr
ZXl3b3JkPkhlYWx0aCBTdGF0dXMgRGlzcGFyaXRpZXM8L2tleXdvcmQ+PGtleXdvcmQ+SGVhbHRo
Y2FyZSBEaXNwYXJpdGllczwva2V5d29yZD48a2V5d29yZD5IdW1hbnM8L2tleXdvcmQ+PGtleXdv
cmQ+TGlmZSBTdHlsZTwva2V5d29yZD48a2V5d29yZD4qUG92ZXJ0eTwva2V5d29yZD48a2V5d29y
ZD5RdWFsaXRhdGl2ZSBSZXNlYXJjaDwva2V5d29yZD48a2V5d29yZD5SdXJhbCBIZWFsdGggU2Vy
dmljZXMvKm9yZ2FuaXphdGlvbiAmYW1wOyBhZG1pbmlzdHJhdGlvbjwva2V5d29yZD48a2V5d29y
ZD5TY2hvb2xzL29yZ2FuaXphdGlvbiAmYW1wOyBhZG1pbmlzdHJhdGlvbjwva2V5d29yZD48a2V5
d29yZD5Tb3V0aCBBZnJpY2E8L2tleXdvcmQ+PC9rZXl3b3Jkcz48ZGF0ZXM+PHllYXI+MjAxMDwv
eWVhcj48cHViLWRhdGVzPjxkYXRlPkp1bC1TZXA8L2RhdGU+PC9wdWItZGF0ZXM+PC9kYXRlcz48
aXNibj4xNDQ1LTYzNTQgKEVsZWN0cm9uaWMpJiN4RDsxNDQ1LTYzNTQgKExpbmtpbmcpPC9pc2Ju
Pjx3b3JrLXR5cGU+UmVzZWFyY2ggU3VwcG9ydCwgTm9uLVUuUy4gR292JmFwb3M7dDwvd29yay10
eXBlPjx1cmxzPjwvdXJscz48L3JlY29yZD48L0NpdGU+PENpdGU+PEF1dGhvcj5kZSBWaWxsaWVy
czwvQXV0aG9yPjxZZWFyPjIwMTU8L1llYXI+PFJlY051bT4xMzcwPC9SZWNOdW0+PHJlY29yZD48
cmVjLW51bWJlcj4xMzcwPC9yZWMtbnVtYmVyPjxmb3JlaWduLWtleXM+PGtleSBhcHA9IkVOIiBk
Yi1pZD0ic3dlemFkd3N4MHAwcHlld2ZkcXByMmFkcHRyenRyd3phdDIyIiB0aW1lc3RhbXA9IjE0
NDU5Njk0NTkiPjEzNzA8L2tleT48L2ZvcmVpZ24ta2V5cz48cmVmLXR5cGUgbmFtZT0iSm91cm5h
bCBBcnRpY2xlIj4xNzwvcmVmLXR5cGU+PGNvbnRyaWJ1dG9ycz48YXV0aG9ycz48YXV0aG9yPmRl
IFZpbGxpZXJzLCBBbm5pemE8L2F1dGhvcj48YXV0aG9yPlN0ZXluLCBOZWxpYTwvYXV0aG9yPjxh
dXRob3I+RHJhcGVyLCBDYXRoZXJpbmU8L2F1dGhvcj48YXV0aG9yPkhpbGwsIEppbGxpYW48L2F1
dGhvcj48YXV0aG9yPkRhbGFpcywgTHVjaW5kYTwvYXV0aG9yPjxhdXRob3I+Rm91cmllLCBKZWFu
PC9hdXRob3I+PGF1dGhvcj5Mb21iYXJkLCBDYXJsPC9hdXRob3I+PGF1dGhvcj5CYXJraHVpemVu
LCBHZXJoYXJkPC9hdXRob3I+PGF1dGhvcj5MYW1iZXJ0LCBFc3RlbGxlPC9hdXRob3I+PC9hdXRo
b3JzPjwvY29udHJpYnV0b3JzPjx0aXRsZXM+PHRpdGxlPkltcGxlbWVudGF0aW9uIG9mIHRoZSBI
ZWFsdGhLaWNrIGludGVydmVudGlvbiBpbiBwcmltYXJ5IHNjaG9vbHMgaW4gbG93LWluY29tZSBz
ZXR0aW5ncyBpbiB0aGUgV2VzdGVybiBDYXBlIFByb3ZpbmNlLCBTb3V0aCBBZnJpY2E6IGEgcHJv
Y2VzcyBldmFsdWF0aW9uPC90aXRsZT48c2Vjb25kYXJ5LXRpdGxlPkJNQyBQdWJsaWMgSGVhbHRo
PC9zZWNvbmRhcnktdGl0bGU+PC90aXRsZXM+PHBlcmlvZGljYWw+PGZ1bGwtdGl0bGU+Qk1DIFB1
YmxpYyBIZWFsdGg8L2Z1bGwtdGl0bGU+PC9wZXJpb2RpY2FsPjxwYWdlcz44MTg8L3BhZ2VzPjx2
b2x1bWU+MTU8L3ZvbHVtZT48bnVtYmVyPjE8L251bWJlcj48ZGF0ZXM+PHllYXI+MjAxNTwveWVh
cj48L2RhdGVzPjxpc2JuPjE0NzEtMjQ1ODwvaXNibj48YWNjZXNzaW9uLW51bT5kb2k6MTAuMTE4
Ni9zMTI4ODktMDE1LTIxNTctODwvYWNjZXNzaW9uLW51bT48dXJscz48cmVsYXRlZC11cmxzPjx1
cmw+aHR0cDovL3d3dy5iaW9tZWRjZW50cmFsLmNvbS8xNDcxLTI0NTgvMTUvODE4PC91cmw+PC9y
ZWxhdGVkLXVybHM+PC91cmxzPjwvcmVjb3JkPjwvQ2l0ZT48Q2l0ZT48QXV0aG9yPkh1bnQ8L0F1
dGhvcj48WWVhcj4yMDE0PC9ZZWFyPjxSZWNOdW0+MTA3NDwvUmVjTnVtPjxyZWNvcmQ+PHJlYy1u
dW1iZXI+MTA3NDwvcmVjLW51bWJlcj48Zm9yZWlnbi1rZXlzPjxrZXkgYXBwPSJFTiIgZGItaWQ9
InN3ZXphZHdzeDBwMHB5ZXdmZHFwcjJhZHB0cnp0cnd6YXQyMiIgdGltZXN0YW1wPSIxNDAxMTgz
MjU0Ij4xMDc0PC9rZXk+PC9mb3JlaWduLWtleXM+PHJlZi10eXBlIG5hbWU9IkpvdXJuYWwgQXJ0
aWNsZSI+MTc8L3JlZi10eXBlPjxjb250cmlidXRvcnM+PGF1dGhvcnM+PGF1dGhvcj5IdW50LCBL
YXRlPC9hdXRob3I+PGF1dGhvcj5XeWtlLCBTYWxseTwvYXV0aG9yPjxhdXRob3I+R3JheSwgQ2lu
ZHkgTS48L2F1dGhvcj48YXV0aG9yPkFuZGVyc29uLCBBbm5pZSBTLjwvYXV0aG9yPjxhdXRob3I+
QnJhZHksIEFkcmlhbjwvYXV0aG9yPjxhdXRob3I+QnVubiwgQ2hyaXN0b3BoZXI8L2F1dGhvcj48
YXV0aG9yPkRvbm5hbiwgUGV0ZXIgVC48L2F1dGhvcj48YXV0aG9yPkZlbndpY2ssIEVsaXNhYmV0
aDwvYXV0aG9yPjxhdXRob3I+R3JpZXZlLCBFbGVhbm9yPC9hdXRob3I+PGF1dGhvcj5MZWlzaG1h
biwgSmltPC9hdXRob3I+PGF1dGhvcj5NaWxsZXIsIEV1YW48L2F1dGhvcj48YXV0aG9yPk11dHJp
ZSwgTmFuZXR0ZTwvYXV0aG9yPjxhdXRob3I+UmF1Y2hoYXVzLCBQZXRyYTwvYXV0aG9yPjxhdXRo
b3I+V2hpdGUsIEFsYW48L2F1dGhvcj48YXV0aG9yPlRyZXdlZWssIFNoYXVuPC9hdXRob3I+PC9h
dXRob3JzPjwvY29udHJpYnV0b3JzPjx0aXRsZXM+PHRpdGxlPkEgZ2VuZGVyLXNlbnNpdGlzZWQg
d2VpZ2h0IGxvc3MgYW5kIGhlYWx0aHkgbGl2aW5nIHByb2dyYW1tZSBmb3Igb3ZlcndlaWdodCBh
bmQgb2Jlc2UgbWVuIGRlbGl2ZXJlZCBieSBTY290dGlzaCBQcmVtaWVyIExlYWd1ZSBmb290YmFs
bCBjbHVicyAoRkZJVCk6IGEgcHJhZ21hdGljIHJhbmRvbWlzZWQgY29udHJvbGxlZCB0cmlhbDwv
dGl0bGU+PHNlY29uZGFyeS10aXRsZT5UaGUgTGFuY2V0PC9zZWNvbmRhcnktdGl0bGU+PC90aXRs
ZXM+PHBlcmlvZGljYWw+PGZ1bGwtdGl0bGU+VGhlIExhbmNldDwvZnVsbC10aXRsZT48L3Blcmlv
ZGljYWw+PHBhZ2VzPjEyMTEtMTIyMTwvcGFnZXM+PHZvbHVtZT4zODM8L3ZvbHVtZT48bnVtYmVy
Pjk5MjQ8L251bWJlcj48ZGF0ZXM+PHllYXI+MjAxNDwveWVhcj48cHViLWRhdGVzPjxkYXRlPi8v
PC9kYXRlPjwvcHViLWRhdGVzPjwvZGF0ZXM+PGlzYm4+MDE0MC02NzM2PC9pc2JuPjx1cmxzPjxy
ZWxhdGVkLXVybHM+PHVybD5odHRwOi8vd3d3LnNjaWVuY2VkaXJlY3QuY29tL3NjaWVuY2UvYXJ0
aWNsZS9waWkvUzAxNDA2NzM2MTM2MjQyMDQ8L3VybD48L3JlbGF0ZWQtdXJscz48L3VybHM+PGVs
ZWN0cm9uaWMtcmVzb3VyY2UtbnVtPmh0dHA6Ly9keC5kb2kub3JnLzEwLjEwMTYvUzAxNDAtNjcz
NigxMyk2MjQyMC00PC9lbGVjdHJvbmljLXJlc291cmNlLW51bT48YWNjZXNzLWRhdGU+MjAxNC80
LzExLzwvYWNjZXNzLWRhdGU+PC9yZWNvcmQ+PC9DaXRlPjxDaXRlPjxBdXRob3I+R3JheTwvQXV0
aG9yPjxZZWFyPjIwMTM8L1llYXI+PFJlY051bT44MzM8L1JlY051bT48cmVjb3JkPjxyZWMtbnVt
YmVyPjgzMzwvcmVjLW51bWJlcj48Zm9yZWlnbi1rZXlzPjxrZXkgYXBwPSJFTiIgZGItaWQ9InN3
ZXphZHdzeDBwMHB5ZXdmZHFwcjJhZHB0cnp0cnd6YXQyMiIgdGltZXN0YW1wPSIxMzY2MTA3MzM3
Ij44MzM8L2tleT48L2ZvcmVpZ24ta2V5cz48cmVmLXR5cGUgbmFtZT0iSm91cm5hbCBBcnRpY2xl
Ij4xNzwvcmVmLXR5cGU+PGNvbnRyaWJ1dG9ycz48YXV0aG9ycz48YXV0aG9yPkdyYXksIENpbmR5
PC9hdXRob3I+PGF1dGhvcj5IdW50LCBLYXRlPC9hdXRob3I+PGF1dGhvcj5NdXRyaWUsIE5hbmV0
dGU8L2F1dGhvcj48YXV0aG9yPkFuZGVyc29uLCBBbm5pZTwvYXV0aG9yPjxhdXRob3I+TGVpc2ht
YW4sIEppbTwvYXV0aG9yPjxhdXRob3I+RGFsZ2Fybm8sIExpbmRzYXk8L2F1dGhvcj48YXV0aG9y
Pld5a2UsIFNhbGx5PC9hdXRob3I+PC9hdXRob3JzPjwvY29udHJpYnV0b3JzPjx0aXRsZXM+PHRp
dGxlPkZvb3RiYWxsIEZhbnMgaW4gVHJhaW5pbmc6IHRoZSBkZXZlbG9wbWVudCBhbmQgb3B0aW1p
emF0aW9uIG9mIGFuIGludGVydmVudGlvbiBkZWxpdmVyZWQgdGhyb3VnaCBwcm9mZXNzaW9uYWwg
c3BvcnRzIGNsdWJzIHRvIGhlbHAgbWVuIGxvc2Ugd2VpZ2h0LCBiZWNvbWUgbW9yZSBhY3RpdmUg
YW5kIGFkb3B0IGhlYWx0aGllciBlYXRpbmcgaGFiaXRzPC90aXRsZT48c2Vjb25kYXJ5LXRpdGxl
PkJNQyBQdWJsaWMgSGVhbHRoPC9zZWNvbmRhcnktdGl0bGU+PC90aXRsZXM+PHBlcmlvZGljYWw+
PGZ1bGwtdGl0bGU+Qk1DIFB1YmxpYyBIZWFsdGg8L2Z1bGwtdGl0bGU+PC9wZXJpb2RpY2FsPjxw
YWdlcz4yMzI8L3BhZ2VzPjx2b2x1bWU+MTM8L3ZvbHVtZT48bnVtYmVyPjE8L251bWJlcj48ZGF0
ZXM+PHllYXI+MjAxMzwveWVhcj48L2RhdGVzPjxpc2JuPjE0NzEtMjQ1ODwvaXNibj48YWNjZXNz
aW9uLW51bT5kb2k6MTAuMTE4Ni8xNDcxLTI0NTgtMTMtMjMyPC9hY2Nlc3Npb24tbnVtPjx1cmxz
PjxyZWxhdGVkLXVybHM+PHVybD5odHRwOi8vd3d3LmJpb21lZGNlbnRyYWwuY29tLzE0NzEtMjQ1
OC8xMy8yMzI8L3VybD48L3JlbGF0ZWQtdXJscz48L3VybHM+PC9yZWNvcmQ+PC9DaXRlPjwvRW5k
Tm90ZT4A
</w:fldData>
        </w:fldChar>
      </w:r>
      <w:r w:rsidRPr="00F90588">
        <w:rPr>
          <w:rFonts w:asciiTheme="majorHAnsi" w:hAnsiTheme="majorHAnsi"/>
        </w:rPr>
        <w:instrText xml:space="preserve"> ADDIN EN.CITE.DATA </w:instrText>
      </w:r>
      <w:r w:rsidRPr="00F90588">
        <w:rPr>
          <w:rFonts w:asciiTheme="majorHAnsi" w:hAnsiTheme="majorHAnsi"/>
        </w:rPr>
      </w:r>
      <w:r w:rsidRPr="00F90588">
        <w:rPr>
          <w:rFonts w:asciiTheme="majorHAnsi" w:hAnsiTheme="majorHAnsi"/>
        </w:rPr>
        <w:fldChar w:fldCharType="end"/>
      </w:r>
      <w:r w:rsidRPr="00F90588">
        <w:rPr>
          <w:rFonts w:asciiTheme="majorHAnsi" w:hAnsiTheme="majorHAnsi"/>
        </w:rPr>
      </w:r>
      <w:r w:rsidRPr="00F90588">
        <w:rPr>
          <w:rFonts w:asciiTheme="majorHAnsi" w:hAnsiTheme="majorHAnsi"/>
        </w:rPr>
        <w:fldChar w:fldCharType="separate"/>
      </w:r>
      <w:r w:rsidRPr="00F90588">
        <w:rPr>
          <w:rFonts w:asciiTheme="majorHAnsi" w:hAnsiTheme="majorHAnsi"/>
          <w:noProof/>
          <w:vertAlign w:val="superscript"/>
        </w:rPr>
        <w:t>13-17</w:t>
      </w:r>
      <w:r w:rsidRPr="00F90588">
        <w:rPr>
          <w:rFonts w:asciiTheme="majorHAnsi" w:hAnsiTheme="majorHAnsi"/>
        </w:rPr>
        <w:fldChar w:fldCharType="end"/>
      </w:r>
      <w:r w:rsidRPr="00F90588">
        <w:rPr>
          <w:rFonts w:asciiTheme="majorHAnsi" w:hAnsiTheme="majorHAnsi"/>
        </w:rPr>
        <w:t>.  For example, Football Fans in Training (FFIT) is a highly effective programme for men aged 35-65 years set in professional football clubs</w:t>
      </w:r>
      <w:r w:rsidRPr="00F90588">
        <w:rPr>
          <w:rFonts w:asciiTheme="majorHAnsi" w:hAnsiTheme="majorHAnsi"/>
        </w:rPr>
        <w:fldChar w:fldCharType="begin"/>
      </w:r>
      <w:r w:rsidRPr="00F90588">
        <w:rPr>
          <w:rFonts w:asciiTheme="majorHAnsi" w:hAnsiTheme="majorHAnsi"/>
        </w:rPr>
        <w:instrText xml:space="preserve"> ADDIN EN.CITE &lt;EndNote&gt;&lt;Cite&gt;&lt;Author&gt;Hunt&lt;/Author&gt;&lt;Year&gt;2014&lt;/Year&gt;&lt;RecNum&gt;1074&lt;/RecNum&gt;&lt;DisplayText&gt;&lt;style face="superscript"&gt;16&lt;/style&gt;&lt;/DisplayText&gt;&lt;record&gt;&lt;rec-number&gt;1074&lt;/rec-number&gt;&lt;foreign-keys&gt;&lt;key app="EN" db-id="swezadwsx0p0pyewfdqpr2adptrztrwzat22" timestamp="1401183254"&gt;1074&lt;/key&gt;&lt;/foreign-keys&gt;&lt;ref-type name="Journal Article"&gt;17&lt;/ref-type&gt;&lt;contributors&gt;&lt;authors&gt;&lt;author&gt;Hunt, Kate&lt;/author&gt;&lt;author&gt;Wyke, Sally&lt;/author&gt;&lt;author&gt;Gray, Cindy M.&lt;/author&gt;&lt;author&gt;Anderson, Annie S.&lt;/author&gt;&lt;author&gt;Brady, Adrian&lt;/author&gt;&lt;author&gt;Bunn, Christopher&lt;/author&gt;&lt;author&gt;Donnan, Peter T.&lt;/author&gt;&lt;author&gt;Fenwick, Elisabeth&lt;/author&gt;&lt;author&gt;Grieve, Eleanor&lt;/author&gt;&lt;author&gt;Leishman, Jim&lt;/author&gt;&lt;author&gt;Miller, Euan&lt;/author&gt;&lt;author&gt;Mutrie, Nanette&lt;/author&gt;&lt;author&gt;Rauchhaus, Petra&lt;/author&gt;&lt;author&gt;White, Alan&lt;/author&gt;&lt;author&gt;Treweek, Shaun&lt;/author&gt;&lt;/authors&gt;&lt;/contributors&gt;&lt;titles&gt;&lt;title&gt;A gender-sensitised weight loss and healthy living programme for overweight and obese men delivered by Scottish Premier League football clubs (FFIT): a pragmatic randomised controlled trial&lt;/title&gt;&lt;secondary-title&gt;The Lancet&lt;/secondary-title&gt;&lt;/titles&gt;&lt;periodical&gt;&lt;full-title&gt;The Lancet&lt;/full-title&gt;&lt;/periodical&gt;&lt;pages&gt;1211-1221&lt;/pages&gt;&lt;volume&gt;383&lt;/volume&gt;&lt;number&gt;9924&lt;/number&gt;&lt;dates&gt;&lt;year&gt;2014&lt;/year&gt;&lt;pub-dates&gt;&lt;date&gt;//&lt;/date&gt;&lt;/pub-dates&gt;&lt;/dates&gt;&lt;isbn&gt;0140-6736&lt;/isbn&gt;&lt;urls&gt;&lt;related-urls&gt;&lt;url&gt;http://www.sciencedirect.com/science/article/pii/S0140673613624204&lt;/url&gt;&lt;/related-urls&gt;&lt;/urls&gt;&lt;electronic-resource-num&gt;http://dx.doi.org/10.1016/S0140-6736(13)62420-4&lt;/electronic-resource-num&gt;&lt;access-date&gt;2014/4/11/&lt;/access-date&gt;&lt;/record&gt;&lt;/Cite&gt;&lt;/EndNote&gt;</w:instrText>
      </w:r>
      <w:r w:rsidRPr="00F90588">
        <w:rPr>
          <w:rFonts w:asciiTheme="majorHAnsi" w:hAnsiTheme="majorHAnsi"/>
        </w:rPr>
        <w:fldChar w:fldCharType="separate"/>
      </w:r>
      <w:r w:rsidRPr="00F90588">
        <w:rPr>
          <w:rFonts w:asciiTheme="majorHAnsi" w:hAnsiTheme="majorHAnsi"/>
          <w:noProof/>
          <w:vertAlign w:val="superscript"/>
        </w:rPr>
        <w:t>16</w:t>
      </w:r>
      <w:r w:rsidRPr="00F90588">
        <w:rPr>
          <w:rFonts w:asciiTheme="majorHAnsi" w:hAnsiTheme="majorHAnsi"/>
        </w:rPr>
        <w:fldChar w:fldCharType="end"/>
      </w:r>
      <w:r w:rsidRPr="00F90588">
        <w:rPr>
          <w:rFonts w:asciiTheme="majorHAnsi" w:hAnsiTheme="majorHAnsi"/>
        </w:rPr>
        <w:t>. The football club context had both social and symbolic meaning for participants</w:t>
      </w:r>
      <w:r w:rsidRPr="00F90588">
        <w:rPr>
          <w:rFonts w:asciiTheme="majorHAnsi" w:hAnsiTheme="majorHAnsi"/>
        </w:rPr>
        <w:fldChar w:fldCharType="begin"/>
      </w:r>
      <w:r w:rsidRPr="00F90588">
        <w:rPr>
          <w:rFonts w:asciiTheme="majorHAnsi" w:hAnsiTheme="majorHAnsi"/>
        </w:rPr>
        <w:instrText xml:space="preserve"> ADDIN EN.CITE &lt;EndNote&gt;&lt;Cite&gt;&lt;Author&gt;Christopher Bunn&lt;/Author&gt;&lt;Year&gt;submitted&lt;/Year&gt;&lt;RecNum&gt;1253&lt;/RecNum&gt;&lt;DisplayText&gt;&lt;style face="superscript"&gt;18&lt;/style&gt;&lt;/DisplayText&gt;&lt;record&gt;&lt;rec-number&gt;1253&lt;/rec-number&gt;&lt;foreign-keys&gt;&lt;key app="EN" db-id="swezadwsx0p0pyewfdqpr2adptrztrwzat22" timestamp="0"&gt;1253&lt;/key&gt;&lt;/foreign-keys&gt;&lt;ref-type name="Journal Article"&gt;17&lt;/ref-type&gt;&lt;contributors&gt;&lt;authors&gt;&lt;author&gt;Christopher Bunn,&lt;/author&gt;&lt;author&gt;Sally Wyke, &lt;/author&gt;&lt;author&gt;Cindy Gray, &lt;/author&gt;&lt;author&gt;Alice Maclean, &lt;/author&gt;&lt;author&gt;Kate Hunt,&lt;/author&gt;&lt;/authors&gt;&lt;/contributors&gt;&lt;titles&gt;&lt;title&gt;“Coz football is what we all have”: practice, performativity and effervescence in a weight-loss and healthy living programme  for men delivered in professional football clubs&lt;/title&gt;&lt;secondary-title&gt;Sociology of Health and Illness&lt;/secondary-title&gt;&lt;/titles&gt;&lt;periodical&gt;&lt;full-title&gt;Sociology of Health and Illness&lt;/full-title&gt;&lt;/periodical&gt;&lt;dates&gt;&lt;year&gt;submitted&lt;/year&gt;&lt;/dates&gt;&lt;urls&gt;&lt;/urls&gt;&lt;/record&gt;&lt;/Cite&gt;&lt;/EndNote&gt;</w:instrText>
      </w:r>
      <w:r w:rsidRPr="00F90588">
        <w:rPr>
          <w:rFonts w:asciiTheme="majorHAnsi" w:hAnsiTheme="majorHAnsi"/>
        </w:rPr>
        <w:fldChar w:fldCharType="separate"/>
      </w:r>
      <w:r w:rsidRPr="00F90588">
        <w:rPr>
          <w:rFonts w:asciiTheme="majorHAnsi" w:hAnsiTheme="majorHAnsi"/>
          <w:noProof/>
          <w:vertAlign w:val="superscript"/>
        </w:rPr>
        <w:t>18</w:t>
      </w:r>
      <w:r w:rsidRPr="00F90588">
        <w:rPr>
          <w:rFonts w:asciiTheme="majorHAnsi" w:hAnsiTheme="majorHAnsi"/>
        </w:rPr>
        <w:fldChar w:fldCharType="end"/>
      </w:r>
      <w:r w:rsidRPr="00F90588">
        <w:rPr>
          <w:rFonts w:asciiTheme="majorHAnsi" w:hAnsiTheme="majorHAnsi"/>
        </w:rPr>
        <w:t>. FFIT ‘hooked’ men at high risk of ill health as their desire to do something for their health combined with the chance for an ‘insider view’ of their club</w:t>
      </w:r>
      <w:r w:rsidRPr="00F90588">
        <w:rPr>
          <w:rFonts w:asciiTheme="majorHAnsi" w:hAnsiTheme="majorHAnsi"/>
        </w:rPr>
        <w:fldChar w:fldCharType="begin"/>
      </w:r>
      <w:r w:rsidRPr="00F90588">
        <w:rPr>
          <w:rFonts w:asciiTheme="majorHAnsi" w:hAnsiTheme="majorHAnsi"/>
        </w:rPr>
        <w:instrText xml:space="preserve"> ADDIN EN.CITE &lt;EndNote&gt;&lt;Cite&gt;&lt;Author&gt;Hunt&lt;/Author&gt;&lt;Year&gt;2014&lt;/Year&gt;&lt;RecNum&gt;1037&lt;/RecNum&gt;&lt;DisplayText&gt;&lt;style face="superscript"&gt;19&lt;/style&gt;&lt;/DisplayText&gt;&lt;record&gt;&lt;rec-number&gt;1037&lt;/rec-number&gt;&lt;foreign-keys&gt;&lt;key app="EN" db-id="swezadwsx0p0pyewfdqpr2adptrztrwzat22" timestamp="1390478042"&gt;1037&lt;/key&gt;&lt;/foreign-keys&gt;&lt;ref-type name="Journal Article"&gt;17&lt;/ref-type&gt;&lt;contributors&gt;&lt;authors&gt;&lt;author&gt;Hunt, Kate&lt;/author&gt;&lt;author&gt;Gray, Cindy&lt;/author&gt;&lt;author&gt;Maclean, Alice&lt;/author&gt;&lt;author&gt;Smillie, Susan&lt;/author&gt;&lt;author&gt;Bunn, Christopher&lt;/author&gt;&lt;author&gt;Wyke, Sally&lt;/author&gt;&lt;/authors&gt;&lt;/contributors&gt;&lt;titles&gt;&lt;title&gt;Do weight management programmes delivered at professional football clubs attract and engage high risk men? A mixed-methods study&lt;/title&gt;&lt;secondary-title&gt;BMC Public Health&lt;/secondary-title&gt;&lt;/titles&gt;&lt;periodical&gt;&lt;full-title&gt;BMC Public Health&lt;/full-title&gt;&lt;/periodical&gt;&lt;pages&gt;50&lt;/pages&gt;&lt;volume&gt;14&lt;/volume&gt;&lt;number&gt;1&lt;/number&gt;&lt;dates&gt;&lt;year&gt;2014&lt;/year&gt;&lt;/dates&gt;&lt;isbn&gt;1471-2458&lt;/isbn&gt;&lt;accession-num&gt;doi:10.1186/1471-2458-14-50&lt;/accession-num&gt;&lt;urls&gt;&lt;related-urls&gt;&lt;url&gt;http://www.biomedcentral.com/1471-2458/14/50&lt;/url&gt;&lt;/related-urls&gt;&lt;/urls&gt;&lt;/record&gt;&lt;/Cite&gt;&lt;/EndNote&gt;</w:instrText>
      </w:r>
      <w:r w:rsidRPr="00F90588">
        <w:rPr>
          <w:rFonts w:asciiTheme="majorHAnsi" w:hAnsiTheme="majorHAnsi"/>
        </w:rPr>
        <w:fldChar w:fldCharType="separate"/>
      </w:r>
      <w:r w:rsidRPr="00F90588">
        <w:rPr>
          <w:rFonts w:asciiTheme="majorHAnsi" w:hAnsiTheme="majorHAnsi"/>
          <w:noProof/>
          <w:vertAlign w:val="superscript"/>
        </w:rPr>
        <w:t>19</w:t>
      </w:r>
      <w:r w:rsidRPr="00F90588">
        <w:rPr>
          <w:rFonts w:asciiTheme="majorHAnsi" w:hAnsiTheme="majorHAnsi"/>
        </w:rPr>
        <w:fldChar w:fldCharType="end"/>
      </w:r>
      <w:r w:rsidRPr="00F90588">
        <w:rPr>
          <w:rFonts w:asciiTheme="majorHAnsi" w:hAnsiTheme="majorHAnsi"/>
        </w:rPr>
        <w:t>. They continued with the programme because of the enjoyment of being with ‘people like me’ and a sense of team-spirit when successfully changing lifestyles in a valued, masculinised, context</w:t>
      </w:r>
      <w:r w:rsidRPr="00F90588">
        <w:rPr>
          <w:rFonts w:asciiTheme="majorHAnsi" w:hAnsiTheme="majorHAnsi"/>
        </w:rPr>
        <w:fldChar w:fldCharType="begin"/>
      </w:r>
      <w:r w:rsidRPr="00F90588">
        <w:rPr>
          <w:rFonts w:asciiTheme="majorHAnsi" w:hAnsiTheme="majorHAnsi"/>
        </w:rPr>
        <w:instrText xml:space="preserve"> ADDIN EN.CITE &lt;EndNote&gt;&lt;Cite&gt;&lt;Author&gt;Christopher Bunn&lt;/Author&gt;&lt;Year&gt;submitted&lt;/Year&gt;&lt;RecNum&gt;1253&lt;/RecNum&gt;&lt;DisplayText&gt;&lt;style face="superscript"&gt;18&lt;/style&gt;&lt;/DisplayText&gt;&lt;record&gt;&lt;rec-number&gt;1253&lt;/rec-number&gt;&lt;foreign-keys&gt;&lt;key app="EN" db-id="swezadwsx0p0pyewfdqpr2adptrztrwzat22" timestamp="0"&gt;1253&lt;/key&gt;&lt;/foreign-keys&gt;&lt;ref-type name="Journal Article"&gt;17&lt;/ref-type&gt;&lt;contributors&gt;&lt;authors&gt;&lt;author&gt;Christopher Bunn,&lt;/author&gt;&lt;author&gt;Sally Wyke, &lt;/author&gt;&lt;author&gt;Cindy Gray, &lt;/author&gt;&lt;author&gt;Alice Maclean, &lt;/author&gt;&lt;author&gt;Kate Hunt,&lt;/author&gt;&lt;/authors&gt;&lt;/contributors&gt;&lt;titles&gt;&lt;title&gt;“Coz football is what we all have”: practice, performativity and effervescence in a weight-loss and healthy living programme  for men delivered in professional football clubs&lt;/title&gt;&lt;secondary-title&gt;Sociology of Health and Illness&lt;/secondary-title&gt;&lt;/titles&gt;&lt;periodical&gt;&lt;full-title&gt;Sociology of Health and Illness&lt;/full-title&gt;&lt;/periodical&gt;&lt;dates&gt;&lt;year&gt;submitted&lt;/year&gt;&lt;/dates&gt;&lt;urls&gt;&lt;/urls&gt;&lt;/record&gt;&lt;/Cite&gt;&lt;/EndNote&gt;</w:instrText>
      </w:r>
      <w:r w:rsidRPr="00F90588">
        <w:rPr>
          <w:rFonts w:asciiTheme="majorHAnsi" w:hAnsiTheme="majorHAnsi"/>
        </w:rPr>
        <w:fldChar w:fldCharType="separate"/>
      </w:r>
      <w:r w:rsidRPr="00F90588">
        <w:rPr>
          <w:rFonts w:asciiTheme="majorHAnsi" w:hAnsiTheme="majorHAnsi"/>
          <w:noProof/>
          <w:vertAlign w:val="superscript"/>
        </w:rPr>
        <w:t>18</w:t>
      </w:r>
      <w:r w:rsidRPr="00F90588">
        <w:rPr>
          <w:rFonts w:asciiTheme="majorHAnsi" w:hAnsiTheme="majorHAnsi"/>
        </w:rPr>
        <w:fldChar w:fldCharType="end"/>
      </w:r>
      <w:r w:rsidRPr="00F90588">
        <w:rPr>
          <w:rFonts w:asciiTheme="majorHAnsi" w:hAnsiTheme="majorHAnsi"/>
        </w:rPr>
        <w:t>; their weight loss was maintained to 12 months</w:t>
      </w:r>
      <w:r w:rsidRPr="00F90588">
        <w:rPr>
          <w:rFonts w:asciiTheme="majorHAnsi" w:hAnsiTheme="majorHAnsi"/>
        </w:rPr>
        <w:fldChar w:fldCharType="begin"/>
      </w:r>
      <w:r w:rsidRPr="00F90588">
        <w:rPr>
          <w:rFonts w:asciiTheme="majorHAnsi" w:hAnsiTheme="majorHAnsi"/>
        </w:rPr>
        <w:instrText xml:space="preserve"> ADDIN EN.CITE &lt;EndNote&gt;&lt;Cite&gt;&lt;Author&gt;Hunt&lt;/Author&gt;&lt;Year&gt;2014&lt;/Year&gt;&lt;RecNum&gt;1074&lt;/RecNum&gt;&lt;DisplayText&gt;&lt;style face="superscript"&gt;16&lt;/style&gt;&lt;/DisplayText&gt;&lt;record&gt;&lt;rec-number&gt;1074&lt;/rec-number&gt;&lt;foreign-keys&gt;&lt;key app="EN" db-id="swezadwsx0p0pyewfdqpr2adptrztrwzat22" timestamp="1401183254"&gt;1074&lt;/key&gt;&lt;/foreign-keys&gt;&lt;ref-type name="Journal Article"&gt;17&lt;/ref-type&gt;&lt;contributors&gt;&lt;authors&gt;&lt;author&gt;Hunt, Kate&lt;/author&gt;&lt;author&gt;Wyke, Sally&lt;/author&gt;&lt;author&gt;Gray, Cindy M.&lt;/author&gt;&lt;author&gt;Anderson, Annie S.&lt;/author&gt;&lt;author&gt;Brady, Adrian&lt;/author&gt;&lt;author&gt;Bunn, Christopher&lt;/author&gt;&lt;author&gt;Donnan, Peter T.&lt;/author&gt;&lt;author&gt;Fenwick, Elisabeth&lt;/author&gt;&lt;author&gt;Grieve, Eleanor&lt;/author&gt;&lt;author&gt;Leishman, Jim&lt;/author&gt;&lt;author&gt;Miller, Euan&lt;/author&gt;&lt;author&gt;Mutrie, Nanette&lt;/author&gt;&lt;author&gt;Rauchhaus, Petra&lt;/author&gt;&lt;author&gt;White, Alan&lt;/author&gt;&lt;author&gt;Treweek, Shaun&lt;/author&gt;&lt;/authors&gt;&lt;/contributors&gt;&lt;titles&gt;&lt;title&gt;A gender-sensitised weight loss and healthy living programme for overweight and obese men delivered by Scottish Premier League football clubs (FFIT): a pragmatic randomised controlled trial&lt;/title&gt;&lt;secondary-title&gt;The Lancet&lt;/secondary-title&gt;&lt;/titles&gt;&lt;periodical&gt;&lt;full-title&gt;The Lancet&lt;/full-title&gt;&lt;/periodical&gt;&lt;pages&gt;1211-1221&lt;/pages&gt;&lt;volume&gt;383&lt;/volume&gt;&lt;number&gt;9924&lt;/number&gt;&lt;dates&gt;&lt;year&gt;2014&lt;/year&gt;&lt;pub-dates&gt;&lt;date&gt;//&lt;/date&gt;&lt;/pub-dates&gt;&lt;/dates&gt;&lt;isbn&gt;0140-6736&lt;/isbn&gt;&lt;urls&gt;&lt;related-urls&gt;&lt;url&gt;http://www.sciencedirect.com/science/article/pii/S0140673613624204&lt;/url&gt;&lt;/related-urls&gt;&lt;/urls&gt;&lt;electronic-resource-num&gt;http://dx.doi.org/10.1016/S0140-6736(13)62420-4&lt;/electronic-resource-num&gt;&lt;access-date&gt;2014/4/11/&lt;/access-date&gt;&lt;/record&gt;&lt;/Cite&gt;&lt;/EndNote&gt;</w:instrText>
      </w:r>
      <w:r w:rsidRPr="00F90588">
        <w:rPr>
          <w:rFonts w:asciiTheme="majorHAnsi" w:hAnsiTheme="majorHAnsi"/>
        </w:rPr>
        <w:fldChar w:fldCharType="separate"/>
      </w:r>
      <w:r w:rsidRPr="00F90588">
        <w:rPr>
          <w:rFonts w:asciiTheme="majorHAnsi" w:hAnsiTheme="majorHAnsi"/>
          <w:noProof/>
          <w:vertAlign w:val="superscript"/>
        </w:rPr>
        <w:t>16</w:t>
      </w:r>
      <w:r w:rsidRPr="00F90588">
        <w:rPr>
          <w:rFonts w:asciiTheme="majorHAnsi" w:hAnsiTheme="majorHAnsi"/>
        </w:rPr>
        <w:fldChar w:fldCharType="end"/>
      </w:r>
      <w:r w:rsidRPr="00F90588">
        <w:rPr>
          <w:rFonts w:asciiTheme="majorHAnsi" w:hAnsiTheme="majorHAnsi"/>
        </w:rPr>
        <w:t>. Thus, as others have argued</w:t>
      </w:r>
      <w:r w:rsidRPr="00F90588">
        <w:rPr>
          <w:rFonts w:asciiTheme="majorHAnsi" w:hAnsiTheme="majorHAnsi"/>
        </w:rPr>
        <w:fldChar w:fldCharType="begin"/>
      </w:r>
      <w:r w:rsidRPr="00F90588">
        <w:rPr>
          <w:rFonts w:asciiTheme="majorHAnsi" w:hAnsiTheme="majorHAnsi"/>
        </w:rPr>
        <w:instrText xml:space="preserve"> ADDIN EN.CITE &lt;EndNote&gt;&lt;Cite&gt;&lt;Author&gt;Trickett&lt;/Author&gt;&lt;Year&gt;2011&lt;/Year&gt;&lt;RecNum&gt;1316&lt;/RecNum&gt;&lt;DisplayText&gt;&lt;style face="superscript"&gt;20&lt;/style&gt;&lt;/DisplayText&gt;&lt;record&gt;&lt;rec-number&gt;1316&lt;/rec-number&gt;&lt;foreign-keys&gt;&lt;key app="EN" db-id="swezadwsx0p0pyewfdqpr2adptrztrwzat22" timestamp="0"&gt;1316&lt;/key&gt;&lt;/foreign-keys&gt;&lt;ref-type name="Journal Article"&gt;17&lt;/ref-type&gt;&lt;contributors&gt;&lt;authors&gt;&lt;author&gt;Trickett, Edison J.&lt;/author&gt;&lt;author&gt;Beehler, Sarah&lt;/author&gt;&lt;author&gt;Deutsch, Charles&lt;/author&gt;&lt;author&gt;Green, Lawrence W.&lt;/author&gt;&lt;author&gt;Hawe, Penelope&lt;/author&gt;&lt;author&gt;McLeroy, Kenneth&lt;/author&gt;&lt;author&gt;Miller, Robin Lin&lt;/author&gt;&lt;author&gt;Rapkin, Bruce D.&lt;/author&gt;&lt;author&gt;Schensul, Jean J.&lt;/author&gt;&lt;author&gt;Schulz, Amy J.&lt;/author&gt;&lt;author&gt;Trimble, Joseph E.&lt;/author&gt;&lt;/authors&gt;&lt;/contributors&gt;&lt;titles&gt;&lt;title&gt;Advancing the Science of Community-Level Interventions&lt;/title&gt;&lt;secondary-title&gt;American Journal of Public Health&lt;/secondary-title&gt;&lt;/titles&gt;&lt;periodical&gt;&lt;full-title&gt;American Journal of Public Health&lt;/full-title&gt;&lt;/periodical&gt;&lt;pages&gt;1410-1419&lt;/pages&gt;&lt;volume&gt;101&lt;/volume&gt;&lt;number&gt;8&lt;/number&gt;&lt;dates&gt;&lt;year&gt;2011&lt;/year&gt;&lt;pub-dates&gt;&lt;date&gt;2011/08/01&lt;/date&gt;&lt;/pub-dates&gt;&lt;/dates&gt;&lt;publisher&gt;American Public Health Association&lt;/publisher&gt;&lt;isbn&gt;0090-0036&lt;/isbn&gt;&lt;urls&gt;&lt;related-urls&gt;&lt;url&gt;http://dx.doi.org/10.2105/AJPH.2010.300113&lt;/url&gt;&lt;/related-urls&gt;&lt;/urls&gt;&lt;electronic-resource-num&gt;10.2105/AJPH.2010.300113&lt;/electronic-resource-num&gt;&lt;access-date&gt;2015/05/27&lt;/access-date&gt;&lt;/record&gt;&lt;/Cite&gt;&lt;/EndNote&gt;</w:instrText>
      </w:r>
      <w:r w:rsidRPr="00F90588">
        <w:rPr>
          <w:rFonts w:asciiTheme="majorHAnsi" w:hAnsiTheme="majorHAnsi"/>
        </w:rPr>
        <w:fldChar w:fldCharType="separate"/>
      </w:r>
      <w:r w:rsidRPr="00F90588">
        <w:rPr>
          <w:rFonts w:asciiTheme="majorHAnsi" w:hAnsiTheme="majorHAnsi"/>
          <w:noProof/>
          <w:vertAlign w:val="superscript"/>
        </w:rPr>
        <w:t>20</w:t>
      </w:r>
      <w:r w:rsidRPr="00F90588">
        <w:rPr>
          <w:rFonts w:asciiTheme="majorHAnsi" w:hAnsiTheme="majorHAnsi"/>
        </w:rPr>
        <w:fldChar w:fldCharType="end"/>
      </w:r>
      <w:r w:rsidRPr="00F90588">
        <w:rPr>
          <w:rFonts w:asciiTheme="majorHAnsi" w:hAnsiTheme="majorHAnsi"/>
        </w:rPr>
        <w:t>, the interaction between the content of the intervention (evidence-based behaviour change techniques and simple information) and the context in which it was delivered (the football club) were both critical to its success.  The programme has been adapted successfully to be delivered to women</w:t>
      </w:r>
      <w:r w:rsidRPr="00F90588">
        <w:rPr>
          <w:rFonts w:asciiTheme="majorHAnsi" w:hAnsiTheme="majorHAnsi"/>
        </w:rPr>
        <w:fldChar w:fldCharType="begin"/>
      </w:r>
      <w:r w:rsidRPr="00F90588">
        <w:rPr>
          <w:rFonts w:asciiTheme="majorHAnsi" w:hAnsiTheme="majorHAnsi"/>
        </w:rPr>
        <w:instrText xml:space="preserve"> ADDIN EN.CITE &lt;EndNote&gt;&lt;Cite&gt;&lt;Author&gt;Cindy M Gray&lt;/Author&gt;&lt;Year&gt;2015&lt;/Year&gt;&lt;RecNum&gt;1390&lt;/RecNum&gt;&lt;DisplayText&gt;&lt;style face="superscript"&gt;21&lt;/style&gt;&lt;/DisplayText&gt;&lt;record&gt;&lt;rec-number&gt;1390&lt;/rec-number&gt;&lt;foreign-keys&gt;&lt;key app="EN" db-id="swezadwsx0p0pyewfdqpr2adptrztrwzat22" timestamp="1446458754"&gt;1390&lt;/key&gt;&lt;/foreign-keys&gt;&lt;ref-type name="Report"&gt;27&lt;/ref-type&gt;&lt;contributors&gt;&lt;authors&gt;&lt;author&gt;Cindy M Gray, &lt;/author&gt;&lt;author&gt;Graham Brennan, &lt;/author&gt;&lt;author&gt;Alice MacLean, &lt;/author&gt;&lt;author&gt;Craig Donnachie, &lt;/author&gt;&lt;author&gt;Chris Bunn, &lt;/author&gt;&lt;author&gt;Sally Wyke,&lt;/author&gt;&lt;author&gt;Kate Hunt&lt;/author&gt;&lt;/authors&gt;&lt;/contributors&gt;&lt;titles&gt;&lt;title&gt;FFIT for Women Pilot Delivery 1 Report &lt;/title&gt;&lt;/titles&gt;&lt;dates&gt;&lt;year&gt;2015&lt;/year&gt;&lt;/dates&gt;&lt;pub-location&gt;Glasgow&lt;/pub-location&gt;&lt;publisher&gt;University of Glasgow&lt;/publisher&gt;&lt;urls&gt;&lt;/urls&gt;&lt;/record&gt;&lt;/Cite&gt;&lt;/EndNote&gt;</w:instrText>
      </w:r>
      <w:r w:rsidRPr="00F90588">
        <w:rPr>
          <w:rFonts w:asciiTheme="majorHAnsi" w:hAnsiTheme="majorHAnsi"/>
        </w:rPr>
        <w:fldChar w:fldCharType="separate"/>
      </w:r>
      <w:r w:rsidRPr="00F90588">
        <w:rPr>
          <w:rFonts w:asciiTheme="majorHAnsi" w:hAnsiTheme="majorHAnsi"/>
          <w:noProof/>
          <w:vertAlign w:val="superscript"/>
        </w:rPr>
        <w:t>21</w:t>
      </w:r>
      <w:r w:rsidRPr="00F90588">
        <w:rPr>
          <w:rFonts w:asciiTheme="majorHAnsi" w:hAnsiTheme="majorHAnsi"/>
        </w:rPr>
        <w:fldChar w:fldCharType="end"/>
      </w:r>
      <w:r w:rsidRPr="00F90588">
        <w:rPr>
          <w:rFonts w:asciiTheme="majorHAnsi" w:hAnsiTheme="majorHAnsi"/>
        </w:rPr>
        <w:t xml:space="preserve"> and implemented more widely across the </w:t>
      </w:r>
      <w:r w:rsidRPr="00F90588">
        <w:rPr>
          <w:rFonts w:asciiTheme="majorHAnsi" w:hAnsiTheme="majorHAnsi"/>
        </w:rPr>
        <w:lastRenderedPageBreak/>
        <w:t xml:space="preserve">UK. We have adapted the programme for delivery in other professional sports club settings and as the basis for a new health promotion programme in the prison setting.  </w:t>
      </w:r>
    </w:p>
    <w:p w14:paraId="2B035B5D" w14:textId="2A294154" w:rsidR="00092BFB" w:rsidRDefault="00BC628A" w:rsidP="00BC628A">
      <w:pPr>
        <w:rPr>
          <w:rFonts w:asciiTheme="majorHAnsi" w:hAnsiTheme="majorHAnsi"/>
        </w:rPr>
      </w:pPr>
      <w:r w:rsidRPr="00F90588">
        <w:rPr>
          <w:rFonts w:asciiTheme="majorHAnsi" w:hAnsiTheme="majorHAnsi"/>
        </w:rPr>
        <w:t>In this research we will use the lessons we have learnt from FFIT and other programmes to develop a weight management programme that is attractive to, engage</w:t>
      </w:r>
      <w:r w:rsidR="008F188F">
        <w:rPr>
          <w:rFonts w:asciiTheme="majorHAnsi" w:hAnsiTheme="majorHAnsi"/>
        </w:rPr>
        <w:t xml:space="preserve">s and enables low income, </w:t>
      </w:r>
      <w:r w:rsidRPr="00F90588">
        <w:rPr>
          <w:rFonts w:asciiTheme="majorHAnsi" w:hAnsiTheme="majorHAnsi"/>
        </w:rPr>
        <w:t xml:space="preserve">South Africans to reduce their weight and risk of ill health. </w:t>
      </w:r>
    </w:p>
    <w:p w14:paraId="731BD902" w14:textId="063EFC20" w:rsidR="00BC628A" w:rsidRPr="00F90588" w:rsidRDefault="00BC628A" w:rsidP="00BC628A">
      <w:pPr>
        <w:rPr>
          <w:rFonts w:asciiTheme="majorHAnsi" w:hAnsiTheme="majorHAnsi"/>
        </w:rPr>
      </w:pPr>
      <w:r w:rsidRPr="00F90588">
        <w:rPr>
          <w:rFonts w:asciiTheme="majorHAnsi" w:hAnsiTheme="majorHAnsi"/>
        </w:rPr>
        <w:t>The ‘hook’ to the programme will be its setting in the churches attended by our target population and opportunities to engage with other members of the congregation in similar positions. Faith-based organisations have an important role in delivering health care to some of the poorest people in Sub-Saharan Africa</w:t>
      </w:r>
      <w:r w:rsidRPr="00F90588">
        <w:rPr>
          <w:rFonts w:asciiTheme="majorHAnsi" w:hAnsiTheme="majorHAnsi"/>
        </w:rPr>
        <w:fldChar w:fldCharType="begin"/>
      </w:r>
      <w:r w:rsidRPr="00F90588">
        <w:rPr>
          <w:rFonts w:asciiTheme="majorHAnsi" w:hAnsiTheme="majorHAnsi"/>
        </w:rPr>
        <w:instrText xml:space="preserve"> ADDIN EN.CITE &lt;EndNote&gt;&lt;Cite&gt;&lt;Author&gt;Olivier&lt;/Author&gt;&lt;Year&gt;2015&lt;/Year&gt;&lt;RecNum&gt;1385&lt;/RecNum&gt;&lt;DisplayText&gt;&lt;style face="superscript"&gt;22&lt;/style&gt;&lt;/DisplayText&gt;&lt;record&gt;&lt;rec-number&gt;1385&lt;/rec-number&gt;&lt;foreign-keys&gt;&lt;key app="EN" db-id="swezadwsx0p0pyewfdqpr2adptrztrwzat22" timestamp="1445971152"&gt;1385&lt;/key&gt;&lt;/foreign-keys&gt;&lt;ref-type name="Journal Article"&gt;17&lt;/ref-type&gt;&lt;contributors&gt;&lt;authors&gt;&lt;author&gt;Olivier, Jill&lt;/author&gt;&lt;author&gt;Tsimpo, Clarence&lt;/author&gt;&lt;author&gt;Gemignani, Regina&lt;/author&gt;&lt;author&gt;Shojo, Mari&lt;/author&gt;&lt;author&gt;Coulombe, Harold&lt;/author&gt;&lt;author&gt;Dimmock, Frank&lt;/author&gt;&lt;author&gt;Nguyen, Minh Cong&lt;/author&gt;&lt;author&gt;Hines, Harrison&lt;/author&gt;&lt;author&gt;Mills, Edward J.&lt;/author&gt;&lt;author&gt;Dieleman, Joseph L.&lt;/author&gt;&lt;author&gt;Haakenstad, Annie&lt;/author&gt;&lt;author&gt;Wodon, Quentin&lt;/author&gt;&lt;/authors&gt;&lt;/contributors&gt;&lt;titles&gt;&lt;title&gt;Understanding the roles of faith-based health-care providers in Africa: review of the evidence with a focus on magnitude, reach, cost, and satisfaction&lt;/title&gt;&lt;secondary-title&gt;The Lancet&lt;/secondary-title&gt;&lt;/titles&gt;&lt;periodical&gt;&lt;full-title&gt;The Lancet&lt;/full-title&gt;&lt;/periodical&gt;&lt;dates&gt;&lt;year&gt;2015&lt;/year&gt;&lt;/dates&gt;&lt;publisher&gt;Elsevier&lt;/publisher&gt;&lt;urls&gt;&lt;related-urls&gt;&lt;url&gt;http://dx.doi.org/10.1016/S0140-6736(15)60251-3&lt;/url&gt;&lt;/related-urls&gt;&lt;/urls&gt;&lt;electronic-resource-num&gt;10.1016/S0140-6736(15)60251-3&lt;/electronic-resource-num&gt;&lt;access-date&gt;2015/10/27&lt;/access-date&gt;&lt;/record&gt;&lt;/Cite&gt;&lt;/EndNote&gt;</w:instrText>
      </w:r>
      <w:r w:rsidRPr="00F90588">
        <w:rPr>
          <w:rFonts w:asciiTheme="majorHAnsi" w:hAnsiTheme="majorHAnsi"/>
        </w:rPr>
        <w:fldChar w:fldCharType="separate"/>
      </w:r>
      <w:r w:rsidRPr="00F90588">
        <w:rPr>
          <w:rFonts w:asciiTheme="majorHAnsi" w:hAnsiTheme="majorHAnsi"/>
          <w:noProof/>
          <w:vertAlign w:val="superscript"/>
        </w:rPr>
        <w:t>22</w:t>
      </w:r>
      <w:r w:rsidRPr="00F90588">
        <w:rPr>
          <w:rFonts w:asciiTheme="majorHAnsi" w:hAnsiTheme="majorHAnsi"/>
        </w:rPr>
        <w:fldChar w:fldCharType="end"/>
      </w:r>
      <w:r w:rsidRPr="00F90588">
        <w:rPr>
          <w:rFonts w:asciiTheme="majorHAnsi" w:hAnsiTheme="majorHAnsi"/>
        </w:rPr>
        <w:t xml:space="preserve"> but their potential to support NCD risk reduction is unexplored. A scoping review identified 32 lifestyle interventions delivered thro</w:t>
      </w:r>
      <w:r w:rsidR="00510F6C">
        <w:rPr>
          <w:rFonts w:asciiTheme="majorHAnsi" w:hAnsiTheme="majorHAnsi"/>
        </w:rPr>
        <w:t xml:space="preserve">ugh churches in North America; </w:t>
      </w:r>
      <w:r w:rsidRPr="00F90588">
        <w:rPr>
          <w:rFonts w:asciiTheme="majorHAnsi" w:hAnsiTheme="majorHAnsi"/>
        </w:rPr>
        <w:t>programmes were small-scale and variably evaluated</w:t>
      </w:r>
      <w:r w:rsidRPr="00F90588">
        <w:rPr>
          <w:rFonts w:asciiTheme="majorHAnsi" w:hAnsiTheme="majorHAnsi"/>
        </w:rPr>
        <w:fldChar w:fldCharType="begin"/>
      </w:r>
      <w:r w:rsidRPr="00F90588">
        <w:rPr>
          <w:rFonts w:asciiTheme="majorHAnsi" w:hAnsiTheme="majorHAnsi"/>
        </w:rPr>
        <w:instrText xml:space="preserve"> ADDIN EN.CITE &lt;EndNote&gt;&lt;Cite&gt;&lt;Author&gt;Bunn&lt;/Author&gt;&lt;Year&gt;in preparation&lt;/Year&gt;&lt;RecNum&gt;1257&lt;/RecNum&gt;&lt;DisplayText&gt;&lt;style face="superscript"&gt;23&lt;/style&gt;&lt;/DisplayText&gt;&lt;record&gt;&lt;rec-number&gt;1257&lt;/rec-number&gt;&lt;foreign-keys&gt;&lt;key app="EN" db-id="swezadwsx0p0pyewfdqpr2adptrztrwzat22" timestamp="0"&gt;1257&lt;/key&gt;&lt;/foreign-keys&gt;&lt;ref-type name="Journal Article"&gt;17&lt;/ref-type&gt;&lt;contributors&gt;&lt;authors&gt;&lt;author&gt;Bunn, Chris&lt;/author&gt;&lt;author&gt;Gray, C.M.&lt;/author&gt;&lt;author&gt;Hunt K&lt;/author&gt;&lt;author&gt;Wyke, S&lt;/author&gt;&lt;author&gt;on behalf of the EuroFIT Consortium,&lt;/author&gt;&lt;/authors&gt;&lt;/contributors&gt;&lt;titles&gt;&lt;title&gt;Good practice in engaging people in increased activity, reduced sedentary behaviour or improved diet through existing allegiances and loyalty to community-based organisations:  a scoping review&lt;/title&gt;&lt;/titles&gt;&lt;dates&gt;&lt;year&gt;in preparation&lt;/year&gt;&lt;/dates&gt;&lt;urls&gt;&lt;/urls&gt;&lt;/record&gt;&lt;/Cite&gt;&lt;/EndNote&gt;</w:instrText>
      </w:r>
      <w:r w:rsidRPr="00F90588">
        <w:rPr>
          <w:rFonts w:asciiTheme="majorHAnsi" w:hAnsiTheme="majorHAnsi"/>
        </w:rPr>
        <w:fldChar w:fldCharType="separate"/>
      </w:r>
      <w:r w:rsidRPr="00F90588">
        <w:rPr>
          <w:rFonts w:asciiTheme="majorHAnsi" w:hAnsiTheme="majorHAnsi"/>
          <w:noProof/>
          <w:vertAlign w:val="superscript"/>
        </w:rPr>
        <w:t>23</w:t>
      </w:r>
      <w:r w:rsidRPr="00F90588">
        <w:rPr>
          <w:rFonts w:asciiTheme="majorHAnsi" w:hAnsiTheme="majorHAnsi"/>
        </w:rPr>
        <w:fldChar w:fldCharType="end"/>
      </w:r>
      <w:r w:rsidRPr="00F90588">
        <w:rPr>
          <w:rFonts w:asciiTheme="majorHAnsi" w:hAnsiTheme="majorHAnsi"/>
        </w:rPr>
        <w:t xml:space="preserve"> but demonstrate the potential of the concept. South Africa is a deeply religious society: 83% of women and 63% of men responding to the demographic surveillance study conducted by the Africa Centre for Population Health report spending at least 1 hour a week in religious practice. </w:t>
      </w:r>
    </w:p>
    <w:p w14:paraId="758C222D" w14:textId="60904793" w:rsidR="00BC628A" w:rsidRPr="00F90588" w:rsidRDefault="00BC628A" w:rsidP="00BC628A">
      <w:pPr>
        <w:rPr>
          <w:rFonts w:asciiTheme="majorHAnsi" w:hAnsiTheme="majorHAnsi"/>
        </w:rPr>
      </w:pPr>
      <w:r w:rsidRPr="00F90588">
        <w:rPr>
          <w:rFonts w:asciiTheme="majorHAnsi" w:hAnsiTheme="majorHAnsi"/>
        </w:rPr>
        <w:t>The content of the programme will build on existing evidence for successful weight management</w:t>
      </w:r>
      <w:r w:rsidRPr="00F90588">
        <w:rPr>
          <w:rFonts w:asciiTheme="majorHAnsi" w:hAnsiTheme="majorHAnsi"/>
        </w:rPr>
        <w:fldChar w:fldCharType="begin">
          <w:fldData xml:space="preserve">PEVuZE5vdGU+PENpdGU+PEF1dGhvcj5TY290dGlzaCBJbnRlcmNvbGxlZ2lhdGUgR3VpZGVsaW5l
cyBOZXR3b3JrPC9BdXRob3I+PFllYXI+MjAxMjwvWWVhcj48UmVjTnVtPjQ4NzwvUmVjTnVtPjxE
aXNwbGF5VGV4dD48c3R5bGUgZmFjZT0ic3VwZXJzY3JpcHQiPjI0LTI3PC9zdHlsZT48L0Rpc3Bs
YXlUZXh0PjxyZWNvcmQ+PHJlYy1udW1iZXI+NDg3PC9yZWMtbnVtYmVyPjxmb3JlaWduLWtleXM+
PGtleSBhcHA9IkVOIiBkYi1pZD0ic3dlemFkd3N4MHAwcHlld2ZkcXByMmFkcHRyenRyd3phdDIy
IiB0aW1lc3RhbXA9IjAiPjQ4Nzwva2V5PjwvZm9yZWlnbi1rZXlzPjxyZWYtdHlwZSBuYW1lPSJS
ZXBvcnQiPjI3PC9yZWYtdHlwZT48Y29udHJpYnV0b3JzPjxhdXRob3JzPjxhdXRob3I+U2NvdHRp
c2ggSW50ZXJjb2xsZWdpYXRlIEd1aWRlbGluZXMgTmV0d29yayw8L2F1dGhvcj48L2F1dGhvcnM+
PC9jb250cmlidXRvcnM+PHRpdGxlcz48dGl0bGU+TWFuYWdlbWVudCBvZiBvYmVzaXR5OiBhIG5h
dGlvbmFsIGNsaW5pY2FsIGd1aWRlbGluZTwvdGl0bGU+PC90aXRsZXM+PGtleXdvcmRzPjxrZXl3
b3JkPm9iZXNpdHk8L2tleXdvcmQ+PGtleXdvcmQ+UFJFVkVOVElPTjwva2V5d29yZD48a2V5d29y
ZD5XRUlHSFQ8L2tleXdvcmQ+PGtleXdvcmQ+V0VJR0hUIE1BTkFHRU1FTlQ8L2tleXdvcmQ+PGtl
eXdvcmQ+TUFOQUdFTUVOVDwva2V5d29yZD48L2tleXdvcmRzPjxkYXRlcz48eWVhcj4yMDEyPC95
ZWFyPjwvZGF0ZXM+PHB1Yi1sb2NhdGlvbj5FZGluYnVyZ2g8L3B1Yi1sb2NhdGlvbj48dXJscz48
L3VybHM+PC9yZWNvcmQ+PC9DaXRlPjxDaXRlPjxBdXRob3I+TmF0aW9uYWwgSW5zdGl0dXRlIGZv
ciBIZWFsdGggYW5kIENhcmUgRXhjZWxsZW5jZTwvQXV0aG9yPjxZZWFyPjIwMTQ8L1llYXI+PFJl
Y051bT4xMzE4PC9SZWNOdW0+PHJlY29yZD48cmVjLW51bWJlcj4xMzE4PC9yZWMtbnVtYmVyPjxm
b3JlaWduLWtleXM+PGtleSBhcHA9IkVOIiBkYi1pZD0ic3dlemFkd3N4MHAwcHlld2ZkcXByMmFk
cHRyenRyd3phdDIyIiB0aW1lc3RhbXA9IjAiPjEzMTg8L2tleT48L2ZvcmVpZ24ta2V5cz48cmVm
LXR5cGUgbmFtZT0iUmVwb3J0Ij4yNzwvcmVmLXR5cGU+PGNvbnRyaWJ1dG9ycz48YXV0aG9ycz48
YXV0aG9yPk5hdGlvbmFsIEluc3RpdHV0ZSBmb3IgSGVhbHRoIGFuZCBDYXJlIEV4Y2VsbGVuY2Us
IDwvYXV0aG9yPjwvYXV0aG9ycz48L2NvbnRyaWJ1dG9ycz48dGl0bGVzPjx0aXRsZT5CZWhhdmlv
dXIgY2hhbmdlOiBpbmRpdmlkdWFsIGFwcHJvYWNoZXMsIE5JQ0UgZ3VpZGVsaW5lcyBbUEg0OV08
L3RpdGxlPjwvdGl0bGVzPjxkYXRlcz48eWVhcj4yMDE0PC95ZWFyPjwvZGF0ZXM+PHB1Yi1sb2Nh
dGlvbj5Mb25kb248L3B1Yi1sb2NhdGlvbj48cHVibGlzaGVyPk5hdGlvbmFsIEluc3RpdHV0ZSBm
b3IgSGVhbHRoIGFuZCBDYXJlIEV4Y2VsbGVuY2UsIDwvcHVibGlzaGVyPjx1cmxzPjxyZWxhdGVk
LXVybHM+PHVybD5ndWlkYW5jZS5uaWNlLm9yZy51ay9waDQ5PC91cmw+PC9yZWxhdGVkLXVybHM+
PC91cmxzPjwvcmVjb3JkPjwvQ2l0ZT48Q2l0ZT48QXV0aG9yPk5hdGlvbmFsIEluc3RpdHV0ZSBm
b3IgSGVhbHRoIGFuZCBDbGluaWNhbCBFeGNlbGxlbmNlPC9BdXRob3I+PFllYXI+MjAwNjwvWWVh
cj48UmVjTnVtPjQ3MzwvUmVjTnVtPjxyZWNvcmQ+PHJlYy1udW1iZXI+NDczPC9yZWMtbnVtYmVy
Pjxmb3JlaWduLWtleXM+PGtleSBhcHA9IkVOIiBkYi1pZD0ic3dlemFkd3N4MHAwcHlld2ZkcXBy
MmFkcHRyenRyd3phdDIyIiB0aW1lc3RhbXA9IjAiPjQ3Mzwva2V5PjwvZm9yZWlnbi1rZXlzPjxy
ZWYtdHlwZSBuYW1lPSJXZWIgUGFnZSI+MTI8L3JlZi10eXBlPjxjb250cmlidXRvcnM+PGF1dGhv
cnM+PGF1dGhvcj5OYXRpb25hbCBJbnN0aXR1dGUgZm9yIEhlYWx0aCBhbmQgQ2xpbmljYWwgRXhj
ZWxsZW5jZSw8L2F1dGhvcj48L2F1dGhvcnM+PC9jb250cmlidXRvcnM+PHRpdGxlcz48dGl0bGU+
T2Jlc2l0eTogdGhlIHByZXZlbnRpb24sIGlkZW50aWZpY2F0aW9uLCBhc3Nlc3NtZW50IGFuZCBt
YW5hZ2VtZW50IG9mIG92ZXJ3ZWlnaHQgYW5kIG9iZXNpdHkgaW4gYWR1bHRzIGFuZCBjaGlsZHJl
bjwvdGl0bGU+PC90aXRsZXM+PGtleXdvcmRzPjxrZXl3b3JkPm9iZXNpdHk8L2tleXdvcmQ+PGtl
eXdvcmQ+UFJFVkVOVElPTjwva2V5d29yZD48a2V5d29yZD5NQU5BR0VNRU5UPC9rZXl3b3JkPjxr
ZXl3b3JkPk9WRVJXRUlHSFQ8L2tleXdvcmQ+PGtleXdvcmQ+QURVTFRTPC9rZXl3b3JkPjxrZXl3
b3JkPmFzc2Vzc21lbnQ8L2tleXdvcmQ+PGtleXdvcmQ+Q0hJTERSRU48L2tleXdvcmQ+PC9rZXl3
b3Jkcz48ZGF0ZXM+PHllYXI+MjAwNjwveWVhcj48cHViLWRhdGVzPjxkYXRlPjcvMDYvMDcvPC9k
YXRlPjwvcHViLWRhdGVzPjwvZGF0ZXM+PHB1Ymxpc2hlcj5OSUNFPC9wdWJsaXNoZXI+PHVybHM+
PHJlbGF0ZWQtdXJscz48dXJsPmh0dHA6Ly9ndWlkYW5jZS5uaWNlLm9yZy51ay9DRzQzL2d1aWRh
bmNlPC91cmw+PC9yZWxhdGVkLXVybHM+PC91cmxzPjwvcmVjb3JkPjwvQ2l0ZT48Q2l0ZT48QXV0
aG9yPk1pY2hpZTwvQXV0aG9yPjxZZWFyPjIwMDk8L1llYXI+PFJlY051bT4xMzI8L1JlY051bT48
cmVjb3JkPjxyZWMtbnVtYmVyPjEzMjwvcmVjLW51bWJlcj48Zm9yZWlnbi1rZXlzPjxrZXkgYXBw
PSJFTiIgZGItaWQ9InN3ZXphZHdzeDBwMHB5ZXdmZHFwcjJhZHB0cnp0cnd6YXQyMiIgdGltZXN0
YW1wPSIwIj4xMzI8L2tleT48L2ZvcmVpZ24ta2V5cz48cmVmLXR5cGUgbmFtZT0iSm91cm5hbCBB
cnRpY2xlIj4xNzwvcmVmLXR5cGU+PGNvbnRyaWJ1dG9ycz48YXV0aG9ycz48YXV0aG9yPlN1c2Fu
IE1pY2hpZTwvYXV0aG9yPjxhdXRob3I+Q2hhcmxlcyBBYnJhaGFtPC9hdXRob3I+PGF1dGhvcj5D
cmFpZyBXaGl0dGluZ3RvbjwvYXV0aG9yPjxhdXRob3I+Sm9obiBNY0F0ZWVyPC9hdXRob3I+PGF1
dGhvcj5TdW5qYWkgR3VwdGE8L2F1dGhvcj48L2F1dGhvcnM+PC9jb250cmlidXRvcnM+PHRpdGxl
cz48dGl0bGU+RWZmZWN0aXZlIFRlY2huaXF1ZXMgaW4gSGVhbHRoeSBFYXRpbmcgYW5kIFBoeXNp
Y2FsIEFjdGl2aXR5IEludGVydmVudGlvbnM6IEEgTWV0YS1SZWdyZXNzaW9uPC90aXRsZT48c2Vj
b25kYXJ5LXRpdGxlPkhlYWx0aCBQc3ljaG9sb2d5ICA8L3NlY29uZGFyeS10aXRsZT48L3RpdGxl
cz48cGVyaW9kaWNhbD48ZnVsbC10aXRsZT5IZWFsdGggUHN5Y2hvbG9neTwvZnVsbC10aXRsZT48
L3BlcmlvZGljYWw+PHBhZ2VzPjY5MC03MDE8L3BhZ2VzPjx2b2x1bWU+Mjg8L3ZvbHVtZT48bnVt
YmVyPjY8L251bWJlcj48c2VjdGlvbj42OTA8L3NlY3Rpb24+PGRhdGVzPjx5ZWFyPjIwMDk8L3ll
YXI+PC9kYXRlcz48dXJscz48L3VybHM+PC9yZWNvcmQ+PC9DaXRlPjwvRW5kTm90ZT4A
</w:fldData>
        </w:fldChar>
      </w:r>
      <w:r w:rsidRPr="00F90588">
        <w:rPr>
          <w:rFonts w:asciiTheme="majorHAnsi" w:hAnsiTheme="majorHAnsi"/>
        </w:rPr>
        <w:instrText xml:space="preserve"> ADDIN EN.CITE </w:instrText>
      </w:r>
      <w:r w:rsidRPr="00F90588">
        <w:rPr>
          <w:rFonts w:asciiTheme="majorHAnsi" w:hAnsiTheme="majorHAnsi"/>
        </w:rPr>
        <w:fldChar w:fldCharType="begin">
          <w:fldData xml:space="preserve">PEVuZE5vdGU+PENpdGU+PEF1dGhvcj5TY290dGlzaCBJbnRlcmNvbGxlZ2lhdGUgR3VpZGVsaW5l
cyBOZXR3b3JrPC9BdXRob3I+PFllYXI+MjAxMjwvWWVhcj48UmVjTnVtPjQ4NzwvUmVjTnVtPjxE
aXNwbGF5VGV4dD48c3R5bGUgZmFjZT0ic3VwZXJzY3JpcHQiPjI0LTI3PC9zdHlsZT48L0Rpc3Bs
YXlUZXh0PjxyZWNvcmQ+PHJlYy1udW1iZXI+NDg3PC9yZWMtbnVtYmVyPjxmb3JlaWduLWtleXM+
PGtleSBhcHA9IkVOIiBkYi1pZD0ic3dlemFkd3N4MHAwcHlld2ZkcXByMmFkcHRyenRyd3phdDIy
IiB0aW1lc3RhbXA9IjAiPjQ4Nzwva2V5PjwvZm9yZWlnbi1rZXlzPjxyZWYtdHlwZSBuYW1lPSJS
ZXBvcnQiPjI3PC9yZWYtdHlwZT48Y29udHJpYnV0b3JzPjxhdXRob3JzPjxhdXRob3I+U2NvdHRp
c2ggSW50ZXJjb2xsZWdpYXRlIEd1aWRlbGluZXMgTmV0d29yayw8L2F1dGhvcj48L2F1dGhvcnM+
PC9jb250cmlidXRvcnM+PHRpdGxlcz48dGl0bGU+TWFuYWdlbWVudCBvZiBvYmVzaXR5OiBhIG5h
dGlvbmFsIGNsaW5pY2FsIGd1aWRlbGluZTwvdGl0bGU+PC90aXRsZXM+PGtleXdvcmRzPjxrZXl3
b3JkPm9iZXNpdHk8L2tleXdvcmQ+PGtleXdvcmQ+UFJFVkVOVElPTjwva2V5d29yZD48a2V5d29y
ZD5XRUlHSFQ8L2tleXdvcmQ+PGtleXdvcmQ+V0VJR0hUIE1BTkFHRU1FTlQ8L2tleXdvcmQ+PGtl
eXdvcmQ+TUFOQUdFTUVOVDwva2V5d29yZD48L2tleXdvcmRzPjxkYXRlcz48eWVhcj4yMDEyPC95
ZWFyPjwvZGF0ZXM+PHB1Yi1sb2NhdGlvbj5FZGluYnVyZ2g8L3B1Yi1sb2NhdGlvbj48dXJscz48
L3VybHM+PC9yZWNvcmQ+PC9DaXRlPjxDaXRlPjxBdXRob3I+TmF0aW9uYWwgSW5zdGl0dXRlIGZv
ciBIZWFsdGggYW5kIENhcmUgRXhjZWxsZW5jZTwvQXV0aG9yPjxZZWFyPjIwMTQ8L1llYXI+PFJl
Y051bT4xMzE4PC9SZWNOdW0+PHJlY29yZD48cmVjLW51bWJlcj4xMzE4PC9yZWMtbnVtYmVyPjxm
b3JlaWduLWtleXM+PGtleSBhcHA9IkVOIiBkYi1pZD0ic3dlemFkd3N4MHAwcHlld2ZkcXByMmFk
cHRyenRyd3phdDIyIiB0aW1lc3RhbXA9IjAiPjEzMTg8L2tleT48L2ZvcmVpZ24ta2V5cz48cmVm
LXR5cGUgbmFtZT0iUmVwb3J0Ij4yNzwvcmVmLXR5cGU+PGNvbnRyaWJ1dG9ycz48YXV0aG9ycz48
YXV0aG9yPk5hdGlvbmFsIEluc3RpdHV0ZSBmb3IgSGVhbHRoIGFuZCBDYXJlIEV4Y2VsbGVuY2Us
IDwvYXV0aG9yPjwvYXV0aG9ycz48L2NvbnRyaWJ1dG9ycz48dGl0bGVzPjx0aXRsZT5CZWhhdmlv
dXIgY2hhbmdlOiBpbmRpdmlkdWFsIGFwcHJvYWNoZXMsIE5JQ0UgZ3VpZGVsaW5lcyBbUEg0OV08
L3RpdGxlPjwvdGl0bGVzPjxkYXRlcz48eWVhcj4yMDE0PC95ZWFyPjwvZGF0ZXM+PHB1Yi1sb2Nh
dGlvbj5Mb25kb248L3B1Yi1sb2NhdGlvbj48cHVibGlzaGVyPk5hdGlvbmFsIEluc3RpdHV0ZSBm
b3IgSGVhbHRoIGFuZCBDYXJlIEV4Y2VsbGVuY2UsIDwvcHVibGlzaGVyPjx1cmxzPjxyZWxhdGVk
LXVybHM+PHVybD5ndWlkYW5jZS5uaWNlLm9yZy51ay9waDQ5PC91cmw+PC9yZWxhdGVkLXVybHM+
PC91cmxzPjwvcmVjb3JkPjwvQ2l0ZT48Q2l0ZT48QXV0aG9yPk5hdGlvbmFsIEluc3RpdHV0ZSBm
b3IgSGVhbHRoIGFuZCBDbGluaWNhbCBFeGNlbGxlbmNlPC9BdXRob3I+PFllYXI+MjAwNjwvWWVh
cj48UmVjTnVtPjQ3MzwvUmVjTnVtPjxyZWNvcmQ+PHJlYy1udW1iZXI+NDczPC9yZWMtbnVtYmVy
Pjxmb3JlaWduLWtleXM+PGtleSBhcHA9IkVOIiBkYi1pZD0ic3dlemFkd3N4MHAwcHlld2ZkcXBy
MmFkcHRyenRyd3phdDIyIiB0aW1lc3RhbXA9IjAiPjQ3Mzwva2V5PjwvZm9yZWlnbi1rZXlzPjxy
ZWYtdHlwZSBuYW1lPSJXZWIgUGFnZSI+MTI8L3JlZi10eXBlPjxjb250cmlidXRvcnM+PGF1dGhv
cnM+PGF1dGhvcj5OYXRpb25hbCBJbnN0aXR1dGUgZm9yIEhlYWx0aCBhbmQgQ2xpbmljYWwgRXhj
ZWxsZW5jZSw8L2F1dGhvcj48L2F1dGhvcnM+PC9jb250cmlidXRvcnM+PHRpdGxlcz48dGl0bGU+
T2Jlc2l0eTogdGhlIHByZXZlbnRpb24sIGlkZW50aWZpY2F0aW9uLCBhc3Nlc3NtZW50IGFuZCBt
YW5hZ2VtZW50IG9mIG92ZXJ3ZWlnaHQgYW5kIG9iZXNpdHkgaW4gYWR1bHRzIGFuZCBjaGlsZHJl
bjwvdGl0bGU+PC90aXRsZXM+PGtleXdvcmRzPjxrZXl3b3JkPm9iZXNpdHk8L2tleXdvcmQ+PGtl
eXdvcmQ+UFJFVkVOVElPTjwva2V5d29yZD48a2V5d29yZD5NQU5BR0VNRU5UPC9rZXl3b3JkPjxr
ZXl3b3JkPk9WRVJXRUlHSFQ8L2tleXdvcmQ+PGtleXdvcmQ+QURVTFRTPC9rZXl3b3JkPjxrZXl3
b3JkPmFzc2Vzc21lbnQ8L2tleXdvcmQ+PGtleXdvcmQ+Q0hJTERSRU48L2tleXdvcmQ+PC9rZXl3
b3Jkcz48ZGF0ZXM+PHllYXI+MjAwNjwveWVhcj48cHViLWRhdGVzPjxkYXRlPjcvMDYvMDcvPC9k
YXRlPjwvcHViLWRhdGVzPjwvZGF0ZXM+PHB1Ymxpc2hlcj5OSUNFPC9wdWJsaXNoZXI+PHVybHM+
PHJlbGF0ZWQtdXJscz48dXJsPmh0dHA6Ly9ndWlkYW5jZS5uaWNlLm9yZy51ay9DRzQzL2d1aWRh
bmNlPC91cmw+PC9yZWxhdGVkLXVybHM+PC91cmxzPjwvcmVjb3JkPjwvQ2l0ZT48Q2l0ZT48QXV0
aG9yPk1pY2hpZTwvQXV0aG9yPjxZZWFyPjIwMDk8L1llYXI+PFJlY051bT4xMzI8L1JlY051bT48
cmVjb3JkPjxyZWMtbnVtYmVyPjEzMjwvcmVjLW51bWJlcj48Zm9yZWlnbi1rZXlzPjxrZXkgYXBw
PSJFTiIgZGItaWQ9InN3ZXphZHdzeDBwMHB5ZXdmZHFwcjJhZHB0cnp0cnd6YXQyMiIgdGltZXN0
YW1wPSIwIj4xMzI8L2tleT48L2ZvcmVpZ24ta2V5cz48cmVmLXR5cGUgbmFtZT0iSm91cm5hbCBB
cnRpY2xlIj4xNzwvcmVmLXR5cGU+PGNvbnRyaWJ1dG9ycz48YXV0aG9ycz48YXV0aG9yPlN1c2Fu
IE1pY2hpZTwvYXV0aG9yPjxhdXRob3I+Q2hhcmxlcyBBYnJhaGFtPC9hdXRob3I+PGF1dGhvcj5D
cmFpZyBXaGl0dGluZ3RvbjwvYXV0aG9yPjxhdXRob3I+Sm9obiBNY0F0ZWVyPC9hdXRob3I+PGF1
dGhvcj5TdW5qYWkgR3VwdGE8L2F1dGhvcj48L2F1dGhvcnM+PC9jb250cmlidXRvcnM+PHRpdGxl
cz48dGl0bGU+RWZmZWN0aXZlIFRlY2huaXF1ZXMgaW4gSGVhbHRoeSBFYXRpbmcgYW5kIFBoeXNp
Y2FsIEFjdGl2aXR5IEludGVydmVudGlvbnM6IEEgTWV0YS1SZWdyZXNzaW9uPC90aXRsZT48c2Vj
b25kYXJ5LXRpdGxlPkhlYWx0aCBQc3ljaG9sb2d5ICA8L3NlY29uZGFyeS10aXRsZT48L3RpdGxl
cz48cGVyaW9kaWNhbD48ZnVsbC10aXRsZT5IZWFsdGggUHN5Y2hvbG9neTwvZnVsbC10aXRsZT48
L3BlcmlvZGljYWw+PHBhZ2VzPjY5MC03MDE8L3BhZ2VzPjx2b2x1bWU+Mjg8L3ZvbHVtZT48bnVt
YmVyPjY8L251bWJlcj48c2VjdGlvbj42OTA8L3NlY3Rpb24+PGRhdGVzPjx5ZWFyPjIwMDk8L3ll
YXI+PC9kYXRlcz48dXJscz48L3VybHM+PC9yZWNvcmQ+PC9DaXRlPjwvRW5kTm90ZT4A
</w:fldData>
        </w:fldChar>
      </w:r>
      <w:r w:rsidRPr="00F90588">
        <w:rPr>
          <w:rFonts w:asciiTheme="majorHAnsi" w:hAnsiTheme="majorHAnsi"/>
        </w:rPr>
        <w:instrText xml:space="preserve"> ADDIN EN.CITE.DATA </w:instrText>
      </w:r>
      <w:r w:rsidRPr="00F90588">
        <w:rPr>
          <w:rFonts w:asciiTheme="majorHAnsi" w:hAnsiTheme="majorHAnsi"/>
        </w:rPr>
      </w:r>
      <w:r w:rsidRPr="00F90588">
        <w:rPr>
          <w:rFonts w:asciiTheme="majorHAnsi" w:hAnsiTheme="majorHAnsi"/>
        </w:rPr>
        <w:fldChar w:fldCharType="end"/>
      </w:r>
      <w:r w:rsidRPr="00F90588">
        <w:rPr>
          <w:rFonts w:asciiTheme="majorHAnsi" w:hAnsiTheme="majorHAnsi"/>
        </w:rPr>
      </w:r>
      <w:r w:rsidRPr="00F90588">
        <w:rPr>
          <w:rFonts w:asciiTheme="majorHAnsi" w:hAnsiTheme="majorHAnsi"/>
        </w:rPr>
        <w:fldChar w:fldCharType="separate"/>
      </w:r>
      <w:r w:rsidRPr="00F90588">
        <w:rPr>
          <w:rFonts w:asciiTheme="majorHAnsi" w:hAnsiTheme="majorHAnsi"/>
          <w:noProof/>
          <w:vertAlign w:val="superscript"/>
        </w:rPr>
        <w:t>24-27</w:t>
      </w:r>
      <w:r w:rsidRPr="00F90588">
        <w:rPr>
          <w:rFonts w:asciiTheme="majorHAnsi" w:hAnsiTheme="majorHAnsi"/>
        </w:rPr>
        <w:fldChar w:fldCharType="end"/>
      </w:r>
      <w:r w:rsidRPr="00F90588">
        <w:rPr>
          <w:rFonts w:asciiTheme="majorHAnsi" w:hAnsiTheme="majorHAnsi"/>
        </w:rPr>
        <w:t>, will include opportunities for interaction</w:t>
      </w:r>
      <w:r w:rsidRPr="00F90588">
        <w:rPr>
          <w:rFonts w:asciiTheme="majorHAnsi" w:hAnsiTheme="majorHAnsi"/>
        </w:rPr>
        <w:fldChar w:fldCharType="begin"/>
      </w:r>
      <w:r w:rsidRPr="00F90588">
        <w:rPr>
          <w:rFonts w:asciiTheme="majorHAnsi" w:hAnsiTheme="majorHAnsi"/>
        </w:rPr>
        <w:instrText xml:space="preserve"> ADDIN EN.CITE &lt;EndNote&gt;&lt;Cite&gt;&lt;Author&gt;Christopher Bunn&lt;/Author&gt;&lt;Year&gt;submitted&lt;/Year&gt;&lt;RecNum&gt;1253&lt;/RecNum&gt;&lt;DisplayText&gt;&lt;style face="superscript"&gt;18&lt;/style&gt;&lt;/DisplayText&gt;&lt;record&gt;&lt;rec-number&gt;1253&lt;/rec-number&gt;&lt;foreign-keys&gt;&lt;key app="EN" db-id="swezadwsx0p0pyewfdqpr2adptrztrwzat22" timestamp="0"&gt;1253&lt;/key&gt;&lt;/foreign-keys&gt;&lt;ref-type name="Journal Article"&gt;17&lt;/ref-type&gt;&lt;contributors&gt;&lt;authors&gt;&lt;author&gt;Christopher Bunn,&lt;/author&gt;&lt;author&gt;Sally Wyke, &lt;/author&gt;&lt;author&gt;Cindy Gray, &lt;/author&gt;&lt;author&gt;Alice Maclean, &lt;/author&gt;&lt;author&gt;Kate Hunt,&lt;/author&gt;&lt;/authors&gt;&lt;/contributors&gt;&lt;titles&gt;&lt;title&gt;“Coz football is what we all have”: practice, performativity and effervescence in a weight-loss and healthy living programme  for men delivered in professional football clubs&lt;/title&gt;&lt;secondary-title&gt;Sociology of Health and Illness&lt;/secondary-title&gt;&lt;/titles&gt;&lt;periodical&gt;&lt;full-title&gt;Sociology of Health and Illness&lt;/full-title&gt;&lt;/periodical&gt;&lt;dates&gt;&lt;year&gt;submitted&lt;/year&gt;&lt;/dates&gt;&lt;urls&gt;&lt;/urls&gt;&lt;/record&gt;&lt;/Cite&gt;&lt;/EndNote&gt;</w:instrText>
      </w:r>
      <w:r w:rsidRPr="00F90588">
        <w:rPr>
          <w:rFonts w:asciiTheme="majorHAnsi" w:hAnsiTheme="majorHAnsi"/>
        </w:rPr>
        <w:fldChar w:fldCharType="separate"/>
      </w:r>
      <w:r w:rsidRPr="00F90588">
        <w:rPr>
          <w:rFonts w:asciiTheme="majorHAnsi" w:hAnsiTheme="majorHAnsi"/>
          <w:noProof/>
          <w:vertAlign w:val="superscript"/>
        </w:rPr>
        <w:t>18</w:t>
      </w:r>
      <w:r w:rsidRPr="00F90588">
        <w:rPr>
          <w:rFonts w:asciiTheme="majorHAnsi" w:hAnsiTheme="majorHAnsi"/>
        </w:rPr>
        <w:fldChar w:fldCharType="end"/>
      </w:r>
      <w:r w:rsidRPr="00F90588">
        <w:rPr>
          <w:rFonts w:asciiTheme="majorHAnsi" w:hAnsiTheme="majorHAnsi"/>
        </w:rPr>
        <w:t xml:space="preserve"> and social support</w:t>
      </w:r>
      <w:r w:rsidRPr="00F90588">
        <w:rPr>
          <w:rFonts w:asciiTheme="majorHAnsi" w:hAnsiTheme="majorHAnsi"/>
        </w:rPr>
        <w:fldChar w:fldCharType="begin"/>
      </w:r>
      <w:r w:rsidRPr="00F90588">
        <w:rPr>
          <w:rFonts w:asciiTheme="majorHAnsi" w:hAnsiTheme="majorHAnsi"/>
        </w:rPr>
        <w:instrText xml:space="preserve"> ADDIN EN.CITE &lt;EndNote&gt;&lt;Cite&gt;&lt;Author&gt;Greaves&lt;/Author&gt;&lt;Year&gt;2011&lt;/Year&gt;&lt;RecNum&gt;396&lt;/RecNum&gt;&lt;DisplayText&gt;&lt;style face="superscript"&gt;28&lt;/style&gt;&lt;/DisplayText&gt;&lt;record&gt;&lt;rec-number&gt;396&lt;/rec-number&gt;&lt;foreign-keys&gt;&lt;key app="EN" db-id="swezadwsx0p0pyewfdqpr2adptrztrwzat22" timestamp="0"&gt;396&lt;/key&gt;&lt;/foreign-keys&gt;&lt;ref-type name="Journal Article"&gt;17&lt;/ref-type&gt;&lt;contributors&gt;&lt;authors&gt;&lt;author&gt;Greaves, Colin&lt;/author&gt;&lt;author&gt;Sheppard, Kate&lt;/author&gt;&lt;author&gt;Abraham, Charles&lt;/author&gt;&lt;author&gt;Hardeman, Wendy&lt;/author&gt;&lt;author&gt;Roden, Michael&lt;/author&gt;&lt;author&gt;Evans, Philip&lt;/author&gt;&lt;author&gt;Schwarz, Peter&lt;/author&gt;&lt;author&gt;The IMAGE Study Group&lt;/author&gt;&lt;/authors&gt;&lt;/contributors&gt;&lt;titles&gt;&lt;title&gt;Systematic review of reviews of intervention components associated with increased effectiveness in dietary and physical activity interventions&lt;/title&gt;&lt;secondary-title&gt;BMC Public Health&lt;/secondary-title&gt;&lt;/titles&gt;&lt;periodical&gt;&lt;full-title&gt;BMC Public Health&lt;/full-title&gt;&lt;/periodical&gt;&lt;pages&gt;119&lt;/pages&gt;&lt;volume&gt;11&lt;/volume&gt;&lt;number&gt;1&lt;/number&gt;&lt;dates&gt;&lt;year&gt;2011&lt;/year&gt;&lt;/dates&gt;&lt;isbn&gt;1471-2458&lt;/isbn&gt;&lt;accession-num&gt;doi:10.1186/1471-2458-11-119&lt;/accession-num&gt;&lt;urls&gt;&lt;related-urls&gt;&lt;url&gt;http://www.biomedcentral.com/1471-2458/11/119&lt;/url&gt;&lt;/related-urls&gt;&lt;/urls&gt;&lt;/record&gt;&lt;/Cite&gt;&lt;/EndNote&gt;</w:instrText>
      </w:r>
      <w:r w:rsidRPr="00F90588">
        <w:rPr>
          <w:rFonts w:asciiTheme="majorHAnsi" w:hAnsiTheme="majorHAnsi"/>
        </w:rPr>
        <w:fldChar w:fldCharType="separate"/>
      </w:r>
      <w:r w:rsidRPr="00F90588">
        <w:rPr>
          <w:rFonts w:asciiTheme="majorHAnsi" w:hAnsiTheme="majorHAnsi"/>
          <w:noProof/>
          <w:vertAlign w:val="superscript"/>
        </w:rPr>
        <w:t>28</w:t>
      </w:r>
      <w:r w:rsidRPr="00F90588">
        <w:rPr>
          <w:rFonts w:asciiTheme="majorHAnsi" w:hAnsiTheme="majorHAnsi"/>
        </w:rPr>
        <w:fldChar w:fldCharType="end"/>
      </w:r>
      <w:r w:rsidRPr="00F90588">
        <w:rPr>
          <w:rFonts w:asciiTheme="majorHAnsi" w:hAnsiTheme="majorHAnsi"/>
        </w:rPr>
        <w:t xml:space="preserve"> but adapted to local circumstances. If the results of this study suggest that it is possible to deliver a programme in SA churches that is likely to reach people at risk and to be effective we will propose a formal pilot RCT. Since the evidence on which most weight management programmes are based has been developed in high-income countries. </w:t>
      </w:r>
      <w:r w:rsidR="001F734E">
        <w:rPr>
          <w:rFonts w:asciiTheme="majorHAnsi" w:hAnsiTheme="majorHAnsi"/>
        </w:rPr>
        <w:t>I</w:t>
      </w:r>
      <w:r w:rsidRPr="00F90588">
        <w:rPr>
          <w:rFonts w:asciiTheme="majorHAnsi" w:hAnsiTheme="majorHAnsi"/>
        </w:rPr>
        <w:t>t is important to consider how programme components may need to be adapted to other settings without losing effectiveness. A brief scoping review demonstrated that only two interventions have been shown to be effective for adults in South Africa</w:t>
      </w:r>
      <w:r w:rsidRPr="00F90588">
        <w:rPr>
          <w:rFonts w:asciiTheme="majorHAnsi" w:hAnsiTheme="majorHAnsi"/>
        </w:rPr>
        <w:fldChar w:fldCharType="begin">
          <w:fldData xml:space="preserve">PEVuZE5vdGU+PENpdGU+PEF1dGhvcj5KZW1tb3R0IElJSTwvQXV0aG9yPjxZZWFyPjIwMTU8L1ll
YXI+PFJlY051bT4xMzgxPC9SZWNOdW0+PERpc3BsYXlUZXh0PjxzdHlsZSBmYWNlPSJzdXBlcnNj
cmlwdCI+MjksMzA8L3N0eWxlPjwvRGlzcGxheVRleHQ+PHJlY29yZD48cmVjLW51bWJlcj4xMzgx
PC9yZWMtbnVtYmVyPjxmb3JlaWduLWtleXM+PGtleSBhcHA9IkVOIiBkYi1pZD0ic3dlemFkd3N4
MHAwcHlld2ZkcXByMmFkcHRyenRyd3phdDIyIiB0aW1lc3RhbXA9IjE0NDU5NzA2MjgiPjEzODE8
L2tleT48L2ZvcmVpZ24ta2V5cz48cmVmLXR5cGUgbmFtZT0iSm91cm5hbCBBcnRpY2xlIj4xNzwv
cmVmLXR5cGU+PGNvbnRyaWJ1dG9ycz48YXV0aG9ycz48YXV0aG9yPkplbW1vdHQgSUlJLCBKb2hu
IEIuPC9hdXRob3I+PGF1dGhvcj5TdGVwaGVucy1TaGllbGRzLCBBbGlzYTwvYXV0aG9yPjxhdXRo
b3I+TyZhcG9zO0xlYXJ5LCBBbm48L2F1dGhvcj48YXV0aG9yPkplbW1vdHQsIExvcmV0dGEgU3dl
ZXQ8L2F1dGhvcj48YXV0aG9yPlRlaXRlbG1hbiwgQW5uZTwvYXV0aG9yPjxhdXRob3I+Tmd3YW5l
LCBab2xhbmk8L2F1dGhvcj48YXV0aG9yPk10b3NlLCBYb2xpc3dhPC9hdXRob3I+PC9hdXRob3Jz
PjwvY29udHJpYnV0b3JzPjx0aXRsZXM+PHRpdGxlPk1lZGlhdGlvbiBvZiBlZmZlY3RzIG9mIGEg
dGhlb3J5LWJhc2VkIGJlaGF2aW9yYWwgaW50ZXJ2ZW50aW9uIG9uIHNlbGYtcmVwb3J0ZWQgcGh5
c2ljYWwgYWN0aXZpdHkgaW4gU291dGggQWZyaWNhbiBtZW48L3RpdGxlPjxzZWNvbmRhcnktdGl0
bGU+UHJldmVudGl2ZSBNZWRpY2luZTwvc2Vjb25kYXJ5LXRpdGxlPjwvdGl0bGVzPjxwZXJpb2Rp
Y2FsPjxmdWxsLXRpdGxlPlByZXZlbnRpdmUgTWVkaWNpbmU8L2Z1bGwtdGl0bGU+PC9wZXJpb2Rp
Y2FsPjxwYWdlcz4xLTc8L3BhZ2VzPjx2b2x1bWU+NzI8L3ZvbHVtZT48a2V5d29yZHM+PGtleXdv
cmQ+TWVkaWF0aW9uPC9rZXl3b3JkPjxrZXl3b3JkPlBoeXNpY2FsIGFjdGl2aXR5PC9rZXl3b3Jk
PjxrZXl3b3JkPlRoZW9yeSBvZiBwbGFubmVkIGJlaGF2aW9yPC9rZXl3b3JkPjxrZXl3b3JkPlNv
dXRoIEFmcmljYTwva2V5d29yZD48a2V5d29yZD5NZW48L2tleXdvcmQ+PGtleXdvcmQ+Q2x1c3Rl
ci1yYW5kb21pemVkIGNvbnRyb2xsZWQgdHJpYWw8L2tleXdvcmQ+PGtleXdvcmQ+SW50ZXJ2ZW50
aW9uIHN0dWR5PC9rZXl3b3JkPjwva2V5d29yZHM+PGRhdGVzPjx5ZWFyPjIwMTU8L3llYXI+PHB1
Yi1kYXRlcz48ZGF0ZT4zLy88L2RhdGU+PC9wdWItZGF0ZXM+PC9kYXRlcz48aXNibj4wMDkxLTc0
MzU8L2lzYm4+PHVybHM+PHJlbGF0ZWQtdXJscz48dXJsPmh0dHA6Ly93d3cuc2NpZW5jZWRpcmVj
dC5jb20vc2NpZW5jZS9hcnRpY2xlL3BpaS9TMDA5MTc0MzUxNDAwNTA0MDwvdXJsPjwvcmVsYXRl
ZC11cmxzPjwvdXJscz48ZWxlY3Ryb25pYy1yZXNvdXJjZS1udW0+aHR0cDovL2R4LmRvaS5vcmcv
MTAuMTAxNi9qLnlwbWVkLjIwMTQuMTIuMDIyPC9lbGVjdHJvbmljLXJlc291cmNlLW51bT48L3Jl
Y29yZD48L0NpdGU+PENpdGU+PEF1dGhvcj5LYXRocnluIE1hbm5pbmc8L0F1dGhvcj48WWVhcj4y
MDE0PC9ZZWFyPjxSZWNOdW0+MTM4OTwvUmVjTnVtPjxyZWNvcmQ+PHJlYy1udW1iZXI+MTM4OTwv
cmVjLW51bWJlcj48Zm9yZWlnbi1rZXlzPjxrZXkgYXBwPSJFTiIgZGItaWQ9InN3ZXphZHdzeDBw
MHB5ZXdmZHFwcjJhZHB0cnp0cnd6YXQyMiIgdGltZXN0YW1wPSIxNDQ2MDI4NzA1Ij4xMzg5PC9r
ZXk+PC9mb3JlaWduLWtleXM+PHJlZi10eXBlIG5hbWU9IlRoZXNpcyI+MzI8L3JlZi10eXBlPjxj
b250cmlidXRvcnM+PGF1dGhvcnM+PGF1dGhvcj5LYXRocnluIE1hbm5pbmcsIDwvYXV0aG9yPjwv
YXV0aG9ycz48L2NvbnRyaWJ1dG9ycz48dGl0bGVzPjx0aXRsZT5BIGZhY2lsaXR5LWJhc2VkIHRo
ZXJhcGV1dGljIGdyb3VwIHByb2dyYW1tZSB2ZXJzdXMgdXN1YWwgY2FyZSBmb3Igd2VpZ2h0IGxv
c3MgaW4gb2Jlc2UgcGF0aWVudHMgYXR0ZW5kaW5nIGEgZGlzdHJpY3QgaG9zcGl0YWwgaW4gdGhl
IENhcGUgTWV0cm9wb2xlPC90aXRsZT48c2Vjb25kYXJ5LXRpdGxlPkRpdmlzaW9uIG9mIEh1bWFu
IE51dHJpdGlvbiwgRGVwYXJ0bWVudCBvZiBIdW1hbiBCaW9sb2d5LCBGYWN1bHR5IG9mIEhlYWx0
aCBTY2llbmNlczwvc2Vjb25kYXJ5LXRpdGxlPjwvdGl0bGVzPjx2b2x1bWU+TWFzdGVycyBvZiBT
Y2llbmNlIGluIE1lZGljaW5lIGluIERpZXRldGljczwvdm9sdW1lPjxkYXRlcz48eWVhcj4yMDE0
PC95ZWFyPjwvZGF0ZXM+PHB1Yi1sb2NhdGlvbj5DYXBlIFRvd248L3B1Yi1sb2NhdGlvbj48cHVi
bGlzaGVyPlVuaXZlcnNpdHkgb2YgQ2FwZSBUb3duPC9wdWJsaXNoZXI+PHVybHM+PC91cmxzPjwv
cmVjb3JkPjwvQ2l0ZT48Q2l0ZT48QXV0aG9yPkthdGhyeW4gTWFubmluZzwvQXV0aG9yPjxZZWFy
PjIwMTQ8L1llYXI+PFJlY051bT4xMzg5PC9SZWNOdW0+PHJlY29yZD48cmVjLW51bWJlcj4xMzg5
PC9yZWMtbnVtYmVyPjxmb3JlaWduLWtleXM+PGtleSBhcHA9IkVOIiBkYi1pZD0ic3dlemFkd3N4
MHAwcHlld2ZkcXByMmFkcHRyenRyd3phdDIyIiB0aW1lc3RhbXA9IjE0NDYwMjg3MDUiPjEzODk8
L2tleT48L2ZvcmVpZ24ta2V5cz48cmVmLXR5cGUgbmFtZT0iVGhlc2lzIj4zMjwvcmVmLXR5cGU+
PGNvbnRyaWJ1dG9ycz48YXV0aG9ycz48YXV0aG9yPkthdGhyeW4gTWFubmluZywgPC9hdXRob3I+
PC9hdXRob3JzPjwvY29udHJpYnV0b3JzPjx0aXRsZXM+PHRpdGxlPkEgZmFjaWxpdHktYmFzZWQg
dGhlcmFwZXV0aWMgZ3JvdXAgcHJvZ3JhbW1lIHZlcnN1cyB1c3VhbCBjYXJlIGZvciB3ZWlnaHQg
bG9zcyBpbiBvYmVzZSBwYXRpZW50cyBhdHRlbmRpbmcgYSBkaXN0cmljdCBob3NwaXRhbCBpbiB0
aGUgQ2FwZSBNZXRyb3BvbGU8L3RpdGxlPjxzZWNvbmRhcnktdGl0bGU+RGl2aXNpb24gb2YgSHVt
YW4gTnV0cml0aW9uLCBEZXBhcnRtZW50IG9mIEh1bWFuIEJpb2xvZ3ksIEZhY3VsdHkgb2YgSGVh
bHRoIFNjaWVuY2VzPC9zZWNvbmRhcnktdGl0bGU+PC90aXRsZXM+PHZvbHVtZT5NYXN0ZXJzIG9m
IFNjaWVuY2UgaW4gTWVkaWNpbmUgaW4gRGlldGV0aWNzPC92b2x1bWU+PGRhdGVzPjx5ZWFyPjIw
MTQ8L3llYXI+PC9kYXRlcz48cHViLWxvY2F0aW9uPkNhcGUgVG93bjwvcHViLWxvY2F0aW9uPjxw
dWJsaXNoZXI+VW5pdmVyc2l0eSBvZiBDYXBlIFRvd248L3B1Ymxpc2hlcj48dXJscz48L3VybHM+
PC9yZWNvcmQ+PC9DaXRlPjwvRW5kTm90ZT4A
</w:fldData>
        </w:fldChar>
      </w:r>
      <w:r w:rsidRPr="00F90588">
        <w:rPr>
          <w:rFonts w:asciiTheme="majorHAnsi" w:hAnsiTheme="majorHAnsi"/>
        </w:rPr>
        <w:instrText xml:space="preserve"> ADDIN EN.CITE </w:instrText>
      </w:r>
      <w:r w:rsidRPr="00F90588">
        <w:rPr>
          <w:rFonts w:asciiTheme="majorHAnsi" w:hAnsiTheme="majorHAnsi"/>
        </w:rPr>
        <w:fldChar w:fldCharType="begin">
          <w:fldData xml:space="preserve">PEVuZE5vdGU+PENpdGU+PEF1dGhvcj5KZW1tb3R0IElJSTwvQXV0aG9yPjxZZWFyPjIwMTU8L1ll
YXI+PFJlY051bT4xMzgxPC9SZWNOdW0+PERpc3BsYXlUZXh0PjxzdHlsZSBmYWNlPSJzdXBlcnNj
cmlwdCI+MjksMzA8L3N0eWxlPjwvRGlzcGxheVRleHQ+PHJlY29yZD48cmVjLW51bWJlcj4xMzgx
PC9yZWMtbnVtYmVyPjxmb3JlaWduLWtleXM+PGtleSBhcHA9IkVOIiBkYi1pZD0ic3dlemFkd3N4
MHAwcHlld2ZkcXByMmFkcHRyenRyd3phdDIyIiB0aW1lc3RhbXA9IjE0NDU5NzA2MjgiPjEzODE8
L2tleT48L2ZvcmVpZ24ta2V5cz48cmVmLXR5cGUgbmFtZT0iSm91cm5hbCBBcnRpY2xlIj4xNzwv
cmVmLXR5cGU+PGNvbnRyaWJ1dG9ycz48YXV0aG9ycz48YXV0aG9yPkplbW1vdHQgSUlJLCBKb2hu
IEIuPC9hdXRob3I+PGF1dGhvcj5TdGVwaGVucy1TaGllbGRzLCBBbGlzYTwvYXV0aG9yPjxhdXRo
b3I+TyZhcG9zO0xlYXJ5LCBBbm48L2F1dGhvcj48YXV0aG9yPkplbW1vdHQsIExvcmV0dGEgU3dl
ZXQ8L2F1dGhvcj48YXV0aG9yPlRlaXRlbG1hbiwgQW5uZTwvYXV0aG9yPjxhdXRob3I+Tmd3YW5l
LCBab2xhbmk8L2F1dGhvcj48YXV0aG9yPk10b3NlLCBYb2xpc3dhPC9hdXRob3I+PC9hdXRob3Jz
PjwvY29udHJpYnV0b3JzPjx0aXRsZXM+PHRpdGxlPk1lZGlhdGlvbiBvZiBlZmZlY3RzIG9mIGEg
dGhlb3J5LWJhc2VkIGJlaGF2aW9yYWwgaW50ZXJ2ZW50aW9uIG9uIHNlbGYtcmVwb3J0ZWQgcGh5
c2ljYWwgYWN0aXZpdHkgaW4gU291dGggQWZyaWNhbiBtZW48L3RpdGxlPjxzZWNvbmRhcnktdGl0
bGU+UHJldmVudGl2ZSBNZWRpY2luZTwvc2Vjb25kYXJ5LXRpdGxlPjwvdGl0bGVzPjxwZXJpb2Rp
Y2FsPjxmdWxsLXRpdGxlPlByZXZlbnRpdmUgTWVkaWNpbmU8L2Z1bGwtdGl0bGU+PC9wZXJpb2Rp
Y2FsPjxwYWdlcz4xLTc8L3BhZ2VzPjx2b2x1bWU+NzI8L3ZvbHVtZT48a2V5d29yZHM+PGtleXdv
cmQ+TWVkaWF0aW9uPC9rZXl3b3JkPjxrZXl3b3JkPlBoeXNpY2FsIGFjdGl2aXR5PC9rZXl3b3Jk
PjxrZXl3b3JkPlRoZW9yeSBvZiBwbGFubmVkIGJlaGF2aW9yPC9rZXl3b3JkPjxrZXl3b3JkPlNv
dXRoIEFmcmljYTwva2V5d29yZD48a2V5d29yZD5NZW48L2tleXdvcmQ+PGtleXdvcmQ+Q2x1c3Rl
ci1yYW5kb21pemVkIGNvbnRyb2xsZWQgdHJpYWw8L2tleXdvcmQ+PGtleXdvcmQ+SW50ZXJ2ZW50
aW9uIHN0dWR5PC9rZXl3b3JkPjwva2V5d29yZHM+PGRhdGVzPjx5ZWFyPjIwMTU8L3llYXI+PHB1
Yi1kYXRlcz48ZGF0ZT4zLy88L2RhdGU+PC9wdWItZGF0ZXM+PC9kYXRlcz48aXNibj4wMDkxLTc0
MzU8L2lzYm4+PHVybHM+PHJlbGF0ZWQtdXJscz48dXJsPmh0dHA6Ly93d3cuc2NpZW5jZWRpcmVj
dC5jb20vc2NpZW5jZS9hcnRpY2xlL3BpaS9TMDA5MTc0MzUxNDAwNTA0MDwvdXJsPjwvcmVsYXRl
ZC11cmxzPjwvdXJscz48ZWxlY3Ryb25pYy1yZXNvdXJjZS1udW0+aHR0cDovL2R4LmRvaS5vcmcv
MTAuMTAxNi9qLnlwbWVkLjIwMTQuMTIuMDIyPC9lbGVjdHJvbmljLXJlc291cmNlLW51bT48L3Jl
Y29yZD48L0NpdGU+PENpdGU+PEF1dGhvcj5LYXRocnluIE1hbm5pbmc8L0F1dGhvcj48WWVhcj4y
MDE0PC9ZZWFyPjxSZWNOdW0+MTM4OTwvUmVjTnVtPjxyZWNvcmQ+PHJlYy1udW1iZXI+MTM4OTwv
cmVjLW51bWJlcj48Zm9yZWlnbi1rZXlzPjxrZXkgYXBwPSJFTiIgZGItaWQ9InN3ZXphZHdzeDBw
MHB5ZXdmZHFwcjJhZHB0cnp0cnd6YXQyMiIgdGltZXN0YW1wPSIxNDQ2MDI4NzA1Ij4xMzg5PC9r
ZXk+PC9mb3JlaWduLWtleXM+PHJlZi10eXBlIG5hbWU9IlRoZXNpcyI+MzI8L3JlZi10eXBlPjxj
b250cmlidXRvcnM+PGF1dGhvcnM+PGF1dGhvcj5LYXRocnluIE1hbm5pbmcsIDwvYXV0aG9yPjwv
YXV0aG9ycz48L2NvbnRyaWJ1dG9ycz48dGl0bGVzPjx0aXRsZT5BIGZhY2lsaXR5LWJhc2VkIHRo
ZXJhcGV1dGljIGdyb3VwIHByb2dyYW1tZSB2ZXJzdXMgdXN1YWwgY2FyZSBmb3Igd2VpZ2h0IGxv
c3MgaW4gb2Jlc2UgcGF0aWVudHMgYXR0ZW5kaW5nIGEgZGlzdHJpY3QgaG9zcGl0YWwgaW4gdGhl
IENhcGUgTWV0cm9wb2xlPC90aXRsZT48c2Vjb25kYXJ5LXRpdGxlPkRpdmlzaW9uIG9mIEh1bWFu
IE51dHJpdGlvbiwgRGVwYXJ0bWVudCBvZiBIdW1hbiBCaW9sb2d5LCBGYWN1bHR5IG9mIEhlYWx0
aCBTY2llbmNlczwvc2Vjb25kYXJ5LXRpdGxlPjwvdGl0bGVzPjx2b2x1bWU+TWFzdGVycyBvZiBT
Y2llbmNlIGluIE1lZGljaW5lIGluIERpZXRldGljczwvdm9sdW1lPjxkYXRlcz48eWVhcj4yMDE0
PC95ZWFyPjwvZGF0ZXM+PHB1Yi1sb2NhdGlvbj5DYXBlIFRvd248L3B1Yi1sb2NhdGlvbj48cHVi
bGlzaGVyPlVuaXZlcnNpdHkgb2YgQ2FwZSBUb3duPC9wdWJsaXNoZXI+PHVybHM+PC91cmxzPjwv
cmVjb3JkPjwvQ2l0ZT48Q2l0ZT48QXV0aG9yPkthdGhyeW4gTWFubmluZzwvQXV0aG9yPjxZZWFy
PjIwMTQ8L1llYXI+PFJlY051bT4xMzg5PC9SZWNOdW0+PHJlY29yZD48cmVjLW51bWJlcj4xMzg5
PC9yZWMtbnVtYmVyPjxmb3JlaWduLWtleXM+PGtleSBhcHA9IkVOIiBkYi1pZD0ic3dlemFkd3N4
MHAwcHlld2ZkcXByMmFkcHRyenRyd3phdDIyIiB0aW1lc3RhbXA9IjE0NDYwMjg3MDUiPjEzODk8
L2tleT48L2ZvcmVpZ24ta2V5cz48cmVmLXR5cGUgbmFtZT0iVGhlc2lzIj4zMjwvcmVmLXR5cGU+
PGNvbnRyaWJ1dG9ycz48YXV0aG9ycz48YXV0aG9yPkthdGhyeW4gTWFubmluZywgPC9hdXRob3I+
PC9hdXRob3JzPjwvY29udHJpYnV0b3JzPjx0aXRsZXM+PHRpdGxlPkEgZmFjaWxpdHktYmFzZWQg
dGhlcmFwZXV0aWMgZ3JvdXAgcHJvZ3JhbW1lIHZlcnN1cyB1c3VhbCBjYXJlIGZvciB3ZWlnaHQg
bG9zcyBpbiBvYmVzZSBwYXRpZW50cyBhdHRlbmRpbmcgYSBkaXN0cmljdCBob3NwaXRhbCBpbiB0
aGUgQ2FwZSBNZXRyb3BvbGU8L3RpdGxlPjxzZWNvbmRhcnktdGl0bGU+RGl2aXNpb24gb2YgSHVt
YW4gTnV0cml0aW9uLCBEZXBhcnRtZW50IG9mIEh1bWFuIEJpb2xvZ3ksIEZhY3VsdHkgb2YgSGVh
bHRoIFNjaWVuY2VzPC9zZWNvbmRhcnktdGl0bGU+PC90aXRsZXM+PHZvbHVtZT5NYXN0ZXJzIG9m
IFNjaWVuY2UgaW4gTWVkaWNpbmUgaW4gRGlldGV0aWNzPC92b2x1bWU+PGRhdGVzPjx5ZWFyPjIw
MTQ8L3llYXI+PC9kYXRlcz48cHViLWxvY2F0aW9uPkNhcGUgVG93bjwvcHViLWxvY2F0aW9uPjxw
dWJsaXNoZXI+VW5pdmVyc2l0eSBvZiBDYXBlIFRvd248L3B1Ymxpc2hlcj48dXJscz48L3VybHM+
PC9yZWNvcmQ+PC9DaXRlPjwvRW5kTm90ZT4A
</w:fldData>
        </w:fldChar>
      </w:r>
      <w:r w:rsidRPr="00F90588">
        <w:rPr>
          <w:rFonts w:asciiTheme="majorHAnsi" w:hAnsiTheme="majorHAnsi"/>
        </w:rPr>
        <w:instrText xml:space="preserve"> ADDIN EN.CITE.DATA </w:instrText>
      </w:r>
      <w:r w:rsidRPr="00F90588">
        <w:rPr>
          <w:rFonts w:asciiTheme="majorHAnsi" w:hAnsiTheme="majorHAnsi"/>
        </w:rPr>
      </w:r>
      <w:r w:rsidRPr="00F90588">
        <w:rPr>
          <w:rFonts w:asciiTheme="majorHAnsi" w:hAnsiTheme="majorHAnsi"/>
        </w:rPr>
        <w:fldChar w:fldCharType="end"/>
      </w:r>
      <w:r w:rsidRPr="00F90588">
        <w:rPr>
          <w:rFonts w:asciiTheme="majorHAnsi" w:hAnsiTheme="majorHAnsi"/>
        </w:rPr>
      </w:r>
      <w:r w:rsidRPr="00F90588">
        <w:rPr>
          <w:rFonts w:asciiTheme="majorHAnsi" w:hAnsiTheme="majorHAnsi"/>
        </w:rPr>
        <w:fldChar w:fldCharType="separate"/>
      </w:r>
      <w:r w:rsidRPr="00F90588">
        <w:rPr>
          <w:rFonts w:asciiTheme="majorHAnsi" w:hAnsiTheme="majorHAnsi"/>
          <w:noProof/>
          <w:vertAlign w:val="superscript"/>
        </w:rPr>
        <w:t>29,30</w:t>
      </w:r>
      <w:r w:rsidRPr="00F90588">
        <w:rPr>
          <w:rFonts w:asciiTheme="majorHAnsi" w:hAnsiTheme="majorHAnsi"/>
        </w:rPr>
        <w:fldChar w:fldCharType="end"/>
      </w:r>
      <w:r w:rsidRPr="00F90588">
        <w:rPr>
          <w:rFonts w:asciiTheme="majorHAnsi" w:hAnsiTheme="majorHAnsi"/>
        </w:rPr>
        <w:t>.  Others had no effect</w:t>
      </w:r>
      <w:r w:rsidRPr="00F90588">
        <w:rPr>
          <w:rFonts w:asciiTheme="majorHAnsi" w:hAnsiTheme="majorHAnsi"/>
        </w:rPr>
        <w:fldChar w:fldCharType="begin"/>
      </w:r>
      <w:r w:rsidRPr="00F90588">
        <w:rPr>
          <w:rFonts w:asciiTheme="majorHAnsi" w:hAnsiTheme="majorHAnsi"/>
        </w:rPr>
        <w:instrText xml:space="preserve"> ADDIN EN.CITE &lt;EndNote&gt;&lt;Cite&gt;&lt;Author&gt;Mash&lt;/Author&gt;&lt;Year&gt;2012&lt;/Year&gt;&lt;RecNum&gt;1371&lt;/RecNum&gt;&lt;DisplayText&gt;&lt;style face="superscript"&gt;31&lt;/style&gt;&lt;/DisplayText&gt;&lt;record&gt;&lt;rec-number&gt;1371&lt;/rec-number&gt;&lt;foreign-keys&gt;&lt;key app="EN" db-id="swezadwsx0p0pyewfdqpr2adptrztrwzat22" timestamp="1445969531"&gt;1371&lt;/key&gt;&lt;/foreign-keys&gt;&lt;ref-type name="Journal Article"&gt;17&lt;/ref-type&gt;&lt;contributors&gt;&lt;authors&gt;&lt;author&gt;Mash, Bob&lt;/author&gt;&lt;author&gt;Levitt, Naomi&lt;/author&gt;&lt;author&gt;Steyn, Krisela&lt;/author&gt;&lt;author&gt;Zwarenstein, Merrick&lt;/author&gt;&lt;author&gt;Rollnick, Stephen&lt;/author&gt;&lt;/authors&gt;&lt;/contributors&gt;&lt;titles&gt;&lt;title&gt;Effectiveness of a group diabetes education programme in underserved communities in South Africa: pragmatic cluster randomized control trial&lt;/title&gt;&lt;secondary-title&gt;BMC Family Practice&lt;/secondary-title&gt;&lt;/titles&gt;&lt;periodical&gt;&lt;full-title&gt;BMC Family Practice&lt;/full-title&gt;&lt;/periodical&gt;&lt;pages&gt;126&lt;/pages&gt;&lt;volume&gt;13&lt;/volume&gt;&lt;number&gt;1&lt;/number&gt;&lt;dates&gt;&lt;year&gt;2012&lt;/year&gt;&lt;/dates&gt;&lt;isbn&gt;1471-2296&lt;/isbn&gt;&lt;accession-num&gt;doi:10.1186/1471-2296-13-126&lt;/accession-num&gt;&lt;urls&gt;&lt;related-urls&gt;&lt;url&gt;http://www.biomedcentral.com/1471-2296/13/126&lt;/url&gt;&lt;/related-urls&gt;&lt;/urls&gt;&lt;/record&gt;&lt;/Cite&gt;&lt;/EndNote&gt;</w:instrText>
      </w:r>
      <w:r w:rsidRPr="00F90588">
        <w:rPr>
          <w:rFonts w:asciiTheme="majorHAnsi" w:hAnsiTheme="majorHAnsi"/>
        </w:rPr>
        <w:fldChar w:fldCharType="separate"/>
      </w:r>
      <w:r w:rsidRPr="00F90588">
        <w:rPr>
          <w:rFonts w:asciiTheme="majorHAnsi" w:hAnsiTheme="majorHAnsi"/>
          <w:noProof/>
          <w:vertAlign w:val="superscript"/>
        </w:rPr>
        <w:t>31</w:t>
      </w:r>
      <w:r w:rsidRPr="00F90588">
        <w:rPr>
          <w:rFonts w:asciiTheme="majorHAnsi" w:hAnsiTheme="majorHAnsi"/>
        </w:rPr>
        <w:fldChar w:fldCharType="end"/>
      </w:r>
      <w:r w:rsidRPr="00F90588">
        <w:rPr>
          <w:rFonts w:asciiTheme="majorHAnsi" w:hAnsiTheme="majorHAnsi"/>
        </w:rPr>
        <w:t xml:space="preserve"> or are yet to report</w:t>
      </w:r>
      <w:r w:rsidRPr="00F90588">
        <w:rPr>
          <w:rFonts w:asciiTheme="majorHAnsi" w:hAnsiTheme="majorHAnsi"/>
        </w:rPr>
        <w:fldChar w:fldCharType="begin"/>
      </w:r>
      <w:r w:rsidR="00E84621">
        <w:rPr>
          <w:rFonts w:asciiTheme="majorHAnsi" w:hAnsiTheme="majorHAnsi"/>
        </w:rPr>
        <w:instrText xml:space="preserve"> ADDIN EN.CITE &lt;EndNote&gt;&lt;Cite&gt;&lt;Author&gt;Pengpid&lt;/Author&gt;&lt;Year&gt;2014&lt;/Year&gt;&lt;RecNum&gt;1369&lt;/RecNum&gt;&lt;DisplayText&gt;&lt;style face="superscript"&gt;32&lt;/style&gt;&lt;/DisplayText&gt;&lt;record&gt;&lt;rec-number&gt;1369&lt;/rec-number&gt;&lt;foreign-keys&gt;&lt;key app="EN" db-id="swezadwsx0p0pyewfdqpr2adptrztrwzat22" timestamp="1445969419"&gt;1369&lt;/key&gt;&lt;/foreign-keys&gt;&lt;ref-type name="Journal Article"&gt;17&lt;/ref-type&gt;&lt;contributors&gt;&lt;authors&gt;&lt;author&gt;Pengpid, Supa&lt;/author&gt;&lt;author&gt;Peltzer, Karl&lt;/author&gt;&lt;author&gt;Skaal, Linda&lt;/author&gt;&lt;/authors&gt;&lt;/contributors&gt;&lt;titles&gt;&lt;title&gt;Efficacy of a church-based lifestyle intervention programme to control high normal blood pressure and/or high normal blood glucose in church members: a randomized controlled trial in Pretoria, South Africa&lt;/title&gt;&lt;secondary-title&gt;BMC Public Health&lt;/secondary-title&gt;&lt;/titles&gt;&lt;periodical&gt;&lt;full-title&gt;BMC Public Health&lt;/full-title&gt;&lt;/periodical&gt;&lt;pages&gt;568&lt;/pages&gt;&lt;volume&gt;14&lt;/volume&gt;&lt;number&gt;1&lt;/number&gt;&lt;dates&gt;&lt;year&gt;2014&lt;/year&gt;&lt;/dates&gt;&lt;isbn&gt;1471-2458&lt;/isbn&gt;&lt;accession-num&gt;doi:10.1186/1471-2458-14-568&lt;/accession-num&gt;&lt;urls&gt;&lt;related-urls&gt;&lt;url&gt;http://www.biomedcentral.com/1471-2458/14/568&lt;/url&gt;&lt;/related-urls&gt;&lt;/urls&gt;&lt;/record&gt;&lt;/Cite&gt;&lt;/EndNote&gt;</w:instrText>
      </w:r>
      <w:r w:rsidRPr="00F90588">
        <w:rPr>
          <w:rFonts w:asciiTheme="majorHAnsi" w:hAnsiTheme="majorHAnsi"/>
        </w:rPr>
        <w:fldChar w:fldCharType="separate"/>
      </w:r>
      <w:r w:rsidRPr="00F90588">
        <w:rPr>
          <w:rFonts w:asciiTheme="majorHAnsi" w:hAnsiTheme="majorHAnsi"/>
          <w:noProof/>
          <w:vertAlign w:val="superscript"/>
        </w:rPr>
        <w:t>32</w:t>
      </w:r>
      <w:r w:rsidRPr="00F90588">
        <w:rPr>
          <w:rFonts w:asciiTheme="majorHAnsi" w:hAnsiTheme="majorHAnsi"/>
        </w:rPr>
        <w:fldChar w:fldCharType="end"/>
      </w:r>
      <w:r w:rsidRPr="00F90588">
        <w:rPr>
          <w:rFonts w:asciiTheme="majorHAnsi" w:hAnsiTheme="majorHAnsi"/>
        </w:rPr>
        <w:t xml:space="preserve">. None have been subject to large-scale evaluation or shown to be attractive to large numbers of people. </w:t>
      </w:r>
    </w:p>
    <w:p w14:paraId="0F41B8AC" w14:textId="77777777" w:rsidR="00BC628A" w:rsidRPr="00F90588" w:rsidRDefault="00BC628A" w:rsidP="00BC628A">
      <w:pPr>
        <w:rPr>
          <w:rFonts w:asciiTheme="majorHAnsi" w:hAnsiTheme="majorHAnsi"/>
        </w:rPr>
      </w:pPr>
      <w:r w:rsidRPr="00F90588">
        <w:rPr>
          <w:rFonts w:asciiTheme="majorHAnsi" w:hAnsiTheme="majorHAnsi"/>
        </w:rPr>
        <w:t xml:space="preserve">This study will allow essential research to develop a weight management and healthy living programme that is likely to be attractive to, and effective for, low income black South Africans in rural and urban settings. </w:t>
      </w:r>
    </w:p>
    <w:p w14:paraId="528C8110" w14:textId="77777777" w:rsidR="00BC628A" w:rsidRPr="00F90588" w:rsidRDefault="00BC628A" w:rsidP="00092BFB">
      <w:pPr>
        <w:pStyle w:val="Heading1"/>
      </w:pPr>
      <w:r w:rsidRPr="00F90588">
        <w:t>Aim and objectives</w:t>
      </w:r>
    </w:p>
    <w:p w14:paraId="07DEA361" w14:textId="1EC623A3" w:rsidR="00092BFB" w:rsidRDefault="00092BFB" w:rsidP="00092BFB">
      <w:r>
        <w:t>The overall aim is to develop a weight management and healthy living programme that is likely to be attractive to, and</w:t>
      </w:r>
      <w:r w:rsidR="008F188F">
        <w:t xml:space="preserve"> effective for, low income</w:t>
      </w:r>
      <w:r>
        <w:t xml:space="preserve"> South Africans in rural and urban settings. </w:t>
      </w:r>
    </w:p>
    <w:p w14:paraId="260BFCD2" w14:textId="77777777" w:rsidR="00092BFB" w:rsidRPr="007E6DE4" w:rsidRDefault="00092BFB" w:rsidP="00092BFB">
      <w:r w:rsidRPr="007E6DE4">
        <w:t>Our specific research objectives are to establish:</w:t>
      </w:r>
    </w:p>
    <w:p w14:paraId="34EED092" w14:textId="77777777" w:rsidR="00092BFB" w:rsidRPr="00460E56" w:rsidRDefault="00092BFB" w:rsidP="00092BFB">
      <w:pPr>
        <w:pStyle w:val="ListParagraph"/>
        <w:numPr>
          <w:ilvl w:val="0"/>
          <w:numId w:val="5"/>
        </w:numPr>
      </w:pPr>
      <w:r w:rsidRPr="00460E56">
        <w:t>what adaptations are necessary to components of existing evidence-based programmes to be appropriate to the target population;</w:t>
      </w:r>
    </w:p>
    <w:p w14:paraId="48C43812" w14:textId="77777777" w:rsidR="00092BFB" w:rsidRPr="00460E56" w:rsidRDefault="00092BFB" w:rsidP="00092BFB">
      <w:pPr>
        <w:pStyle w:val="ListParagraph"/>
        <w:numPr>
          <w:ilvl w:val="0"/>
          <w:numId w:val="5"/>
        </w:numPr>
      </w:pPr>
      <w:r w:rsidRPr="00460E56">
        <w:t>the target group of the programme in terms of age and gender, and whether mixed or single sex groups are likely to be of most appeal;</w:t>
      </w:r>
    </w:p>
    <w:p w14:paraId="2AA7EBDF" w14:textId="77777777" w:rsidR="00092BFB" w:rsidRPr="00460E56" w:rsidRDefault="00092BFB" w:rsidP="00092BFB">
      <w:pPr>
        <w:pStyle w:val="ListParagraph"/>
        <w:numPr>
          <w:ilvl w:val="0"/>
          <w:numId w:val="5"/>
        </w:numPr>
      </w:pPr>
      <w:r w:rsidRPr="00460E56">
        <w:t>the feasibility of delivery of the programme;</w:t>
      </w:r>
    </w:p>
    <w:p w14:paraId="0710A1FB" w14:textId="77777777" w:rsidR="00092BFB" w:rsidRPr="00092BFB" w:rsidRDefault="00092BFB" w:rsidP="00092BFB">
      <w:pPr>
        <w:pStyle w:val="ListParagraph"/>
        <w:numPr>
          <w:ilvl w:val="0"/>
          <w:numId w:val="5"/>
        </w:numPr>
        <w:rPr>
          <w:rFonts w:cs="Arial"/>
          <w:i/>
          <w:sz w:val="16"/>
          <w:szCs w:val="20"/>
        </w:rPr>
      </w:pPr>
      <w:r w:rsidRPr="00460E56">
        <w:t xml:space="preserve">the acceptability of the programme to the target population and feasibility of collecting outcome and process data in a subsequent pilot RCT.  </w:t>
      </w:r>
    </w:p>
    <w:p w14:paraId="771CF629" w14:textId="2D1C7323" w:rsidR="00B7297B" w:rsidRPr="00F90588" w:rsidRDefault="00B7297B" w:rsidP="00092BFB">
      <w:pPr>
        <w:pStyle w:val="Heading1"/>
      </w:pPr>
      <w:r w:rsidRPr="00F90588">
        <w:lastRenderedPageBreak/>
        <w:t>Methods</w:t>
      </w:r>
    </w:p>
    <w:p w14:paraId="47ED1B55" w14:textId="0C7DB161" w:rsidR="00537B86" w:rsidRDefault="00405F23" w:rsidP="00DC7D5B">
      <w:pPr>
        <w:rPr>
          <w:rFonts w:asciiTheme="majorHAnsi" w:hAnsiTheme="majorHAnsi"/>
        </w:rPr>
      </w:pPr>
      <w:r w:rsidRPr="00F90588">
        <w:rPr>
          <w:rFonts w:asciiTheme="majorHAnsi" w:hAnsiTheme="majorHAnsi"/>
        </w:rPr>
        <w:t xml:space="preserve">The study will take place in two settings: the </w:t>
      </w:r>
      <w:r w:rsidR="00DC7D5B" w:rsidRPr="00F90588">
        <w:rPr>
          <w:rFonts w:asciiTheme="majorHAnsi" w:hAnsiTheme="majorHAnsi"/>
        </w:rPr>
        <w:t>Hlabisa sub-district, KwaZulu-Natal</w:t>
      </w:r>
      <w:r w:rsidRPr="00F90588">
        <w:rPr>
          <w:rFonts w:asciiTheme="majorHAnsi" w:hAnsiTheme="majorHAnsi"/>
        </w:rPr>
        <w:t xml:space="preserve"> (KZN</w:t>
      </w:r>
      <w:r w:rsidR="00DC7D5B" w:rsidRPr="00F90588">
        <w:rPr>
          <w:rFonts w:asciiTheme="majorHAnsi" w:hAnsiTheme="majorHAnsi"/>
        </w:rPr>
        <w:t>)</w:t>
      </w:r>
      <w:r w:rsidR="00537B86">
        <w:rPr>
          <w:rFonts w:asciiTheme="majorHAnsi" w:hAnsiTheme="majorHAnsi"/>
        </w:rPr>
        <w:t>, specifically the Africa Centre’s Population Intervention Platform Survey Area</w:t>
      </w:r>
      <w:r w:rsidRPr="00F90588">
        <w:rPr>
          <w:rFonts w:asciiTheme="majorHAnsi" w:hAnsiTheme="majorHAnsi"/>
        </w:rPr>
        <w:t>,</w:t>
      </w:r>
      <w:r w:rsidR="00717655">
        <w:rPr>
          <w:rFonts w:asciiTheme="majorHAnsi" w:hAnsiTheme="majorHAnsi"/>
        </w:rPr>
        <w:t xml:space="preserve"> and Gugulet</w:t>
      </w:r>
      <w:r w:rsidR="00DC7D5B" w:rsidRPr="00F90588">
        <w:rPr>
          <w:rFonts w:asciiTheme="majorHAnsi" w:hAnsiTheme="majorHAnsi"/>
        </w:rPr>
        <w:t xml:space="preserve">u ‘township’ in Cape Town, Western Cape. </w:t>
      </w:r>
      <w:r w:rsidR="00D70BE3">
        <w:rPr>
          <w:rFonts w:asciiTheme="majorHAnsi" w:hAnsiTheme="majorHAnsi"/>
        </w:rPr>
        <w:t xml:space="preserve">  </w:t>
      </w:r>
    </w:p>
    <w:p w14:paraId="6F6B4FC6" w14:textId="6E3E7766" w:rsidR="00572421" w:rsidRDefault="00D70BE3" w:rsidP="00DC7D5B">
      <w:pPr>
        <w:rPr>
          <w:rFonts w:asciiTheme="majorHAnsi" w:hAnsiTheme="majorHAnsi"/>
        </w:rPr>
      </w:pPr>
      <w:r>
        <w:rPr>
          <w:rFonts w:asciiTheme="majorHAnsi" w:hAnsiTheme="majorHAnsi"/>
        </w:rPr>
        <w:t>In each setting, churches have already expressed interest in participating in the research.  From these two will be chosen based on convenience for local travel, having stable congregations</w:t>
      </w:r>
      <w:r w:rsidR="00572421">
        <w:rPr>
          <w:rFonts w:asciiTheme="majorHAnsi" w:hAnsiTheme="majorHAnsi"/>
        </w:rPr>
        <w:t xml:space="preserve">, </w:t>
      </w:r>
      <w:r>
        <w:rPr>
          <w:rFonts w:asciiTheme="majorHAnsi" w:hAnsiTheme="majorHAnsi"/>
        </w:rPr>
        <w:t>regular church services and likely to have a large enough congregation</w:t>
      </w:r>
      <w:r w:rsidR="00572421">
        <w:rPr>
          <w:rFonts w:asciiTheme="majorHAnsi" w:hAnsiTheme="majorHAnsi"/>
        </w:rPr>
        <w:t xml:space="preserve"> to recruit up to 15 programme participants when the programme is delivered</w:t>
      </w:r>
      <w:r>
        <w:rPr>
          <w:rFonts w:asciiTheme="majorHAnsi" w:hAnsiTheme="majorHAnsi"/>
        </w:rPr>
        <w:t xml:space="preserve">.  </w:t>
      </w:r>
      <w:r w:rsidR="00572421">
        <w:rPr>
          <w:rFonts w:asciiTheme="majorHAnsi" w:hAnsiTheme="majorHAnsi"/>
        </w:rPr>
        <w:t xml:space="preserve">Thus faith leaders and congregation members/participants will come from 4 churches.  </w:t>
      </w:r>
    </w:p>
    <w:p w14:paraId="6430C051" w14:textId="0729E915" w:rsidR="00DC7D5B" w:rsidRPr="00F90588" w:rsidRDefault="00572421" w:rsidP="00DC7D5B">
      <w:pPr>
        <w:rPr>
          <w:rFonts w:asciiTheme="majorHAnsi" w:hAnsiTheme="majorHAnsi"/>
        </w:rPr>
      </w:pPr>
      <w:r>
        <w:rPr>
          <w:rFonts w:asciiTheme="majorHAnsi" w:hAnsiTheme="majorHAnsi"/>
        </w:rPr>
        <w:t xml:space="preserve">The research will be undertaken in two phases.  </w:t>
      </w:r>
      <w:r w:rsidR="00D70BE3">
        <w:rPr>
          <w:rFonts w:asciiTheme="majorHAnsi" w:hAnsiTheme="majorHAnsi"/>
        </w:rPr>
        <w:t xml:space="preserve">  </w:t>
      </w:r>
      <w:r w:rsidR="00DC7D5B" w:rsidRPr="00F90588">
        <w:rPr>
          <w:rFonts w:asciiTheme="majorHAnsi" w:hAnsiTheme="majorHAnsi"/>
        </w:rPr>
        <w:t xml:space="preserve"> </w:t>
      </w:r>
    </w:p>
    <w:p w14:paraId="73C5DC5E" w14:textId="2085D0D2" w:rsidR="00DC7D5B" w:rsidRPr="00F90588" w:rsidRDefault="00572421" w:rsidP="00092BFB">
      <w:pPr>
        <w:pStyle w:val="Heading2"/>
        <w:rPr>
          <w:b/>
        </w:rPr>
      </w:pPr>
      <w:r>
        <w:t xml:space="preserve">Phase 1.  </w:t>
      </w:r>
      <w:r w:rsidR="00DC7D5B" w:rsidRPr="00F90588">
        <w:t>Adaptation of components of existing, evidence-based, group weight management programmes to the SA setting</w:t>
      </w:r>
      <w:r w:rsidR="0048122A">
        <w:t xml:space="preserve"> – co-development groups</w:t>
      </w:r>
      <w:r w:rsidR="00DC7D5B" w:rsidRPr="00F90588">
        <w:t xml:space="preserve"> (objectives i and ii, months 1-9): </w:t>
      </w:r>
      <w:r w:rsidR="00DC7D5B" w:rsidRPr="00F90588">
        <w:rPr>
          <w:b/>
        </w:rPr>
        <w:t xml:space="preserve"> </w:t>
      </w:r>
    </w:p>
    <w:p w14:paraId="675552B9" w14:textId="77777777" w:rsidR="0043035D" w:rsidRDefault="00DC7D5B" w:rsidP="00B7297B">
      <w:pPr>
        <w:rPr>
          <w:rFonts w:asciiTheme="majorHAnsi" w:hAnsiTheme="majorHAnsi"/>
        </w:rPr>
      </w:pPr>
      <w:r w:rsidRPr="00F90588">
        <w:rPr>
          <w:rFonts w:asciiTheme="majorHAnsi" w:hAnsiTheme="majorHAnsi"/>
        </w:rPr>
        <w:t>We will develop the programme iteratively</w:t>
      </w:r>
      <w:r w:rsidR="0043035D">
        <w:rPr>
          <w:rFonts w:asciiTheme="majorHAnsi" w:hAnsiTheme="majorHAnsi"/>
        </w:rPr>
        <w:t xml:space="preserve"> with the support of two co-development groups, one in each of </w:t>
      </w:r>
      <w:r w:rsidR="0043035D" w:rsidRPr="00F90588">
        <w:rPr>
          <w:rFonts w:asciiTheme="majorHAnsi" w:hAnsiTheme="majorHAnsi"/>
        </w:rPr>
        <w:t>Hlabisa and Gugulethu</w:t>
      </w:r>
      <w:r w:rsidRPr="00F90588">
        <w:rPr>
          <w:rFonts w:asciiTheme="majorHAnsi" w:hAnsiTheme="majorHAnsi"/>
        </w:rPr>
        <w:t xml:space="preserve">. </w:t>
      </w:r>
    </w:p>
    <w:p w14:paraId="2169DFAB" w14:textId="77777777" w:rsidR="00AA45DA" w:rsidRPr="00AA45DA" w:rsidRDefault="00AA45DA" w:rsidP="00AA45DA">
      <w:pPr>
        <w:spacing w:after="0"/>
        <w:rPr>
          <w:rFonts w:asciiTheme="majorHAnsi" w:hAnsiTheme="majorHAnsi"/>
          <w:i/>
        </w:rPr>
      </w:pPr>
      <w:r w:rsidRPr="00AA45DA">
        <w:rPr>
          <w:rFonts w:asciiTheme="majorHAnsi" w:hAnsiTheme="majorHAnsi"/>
          <w:i/>
        </w:rPr>
        <w:t>Co-development groups, members and workshops</w:t>
      </w:r>
    </w:p>
    <w:p w14:paraId="57A1E6EB" w14:textId="531FCD4D" w:rsidR="0043035D" w:rsidRDefault="0043035D" w:rsidP="00B7297B">
      <w:pPr>
        <w:rPr>
          <w:rFonts w:asciiTheme="majorHAnsi" w:hAnsiTheme="majorHAnsi"/>
        </w:rPr>
      </w:pPr>
      <w:r>
        <w:rPr>
          <w:rFonts w:asciiTheme="majorHAnsi" w:hAnsiTheme="majorHAnsi"/>
        </w:rPr>
        <w:t>Each co-development group will be made up of u</w:t>
      </w:r>
      <w:r w:rsidR="00DC7D5B" w:rsidRPr="00F90588">
        <w:rPr>
          <w:rFonts w:asciiTheme="majorHAnsi" w:hAnsiTheme="majorHAnsi"/>
        </w:rPr>
        <w:t>p to</w:t>
      </w:r>
      <w:r w:rsidR="00DC7D5B" w:rsidRPr="00F90588">
        <w:rPr>
          <w:rFonts w:asciiTheme="majorHAnsi" w:hAnsiTheme="majorHAnsi"/>
          <w:b/>
        </w:rPr>
        <w:t xml:space="preserve"> </w:t>
      </w:r>
      <w:r w:rsidR="00DC7D5B" w:rsidRPr="00F90588">
        <w:rPr>
          <w:rFonts w:asciiTheme="majorHAnsi" w:hAnsiTheme="majorHAnsi"/>
        </w:rPr>
        <w:t xml:space="preserve">14 congregation members and faith leaders </w:t>
      </w:r>
      <w:r>
        <w:rPr>
          <w:rFonts w:asciiTheme="majorHAnsi" w:hAnsiTheme="majorHAnsi"/>
        </w:rPr>
        <w:t>who volunteer from the 2 participating churches.  They will be offered reimbursement of travel to the workshops</w:t>
      </w:r>
      <w:r w:rsidR="00CB57A9">
        <w:rPr>
          <w:rFonts w:asciiTheme="majorHAnsi" w:hAnsiTheme="majorHAnsi"/>
        </w:rPr>
        <w:t xml:space="preserve"> which will be held in locally accessible venues</w:t>
      </w:r>
      <w:r>
        <w:rPr>
          <w:rFonts w:asciiTheme="majorHAnsi" w:hAnsiTheme="majorHAnsi"/>
        </w:rPr>
        <w:t xml:space="preserve">, refreshments will be provided, and they will be offered </w:t>
      </w:r>
      <w:r w:rsidR="00CB57A9">
        <w:rPr>
          <w:rFonts w:asciiTheme="majorHAnsi" w:hAnsiTheme="majorHAnsi"/>
        </w:rPr>
        <w:t xml:space="preserve">reimbursement </w:t>
      </w:r>
      <w:r>
        <w:rPr>
          <w:rFonts w:asciiTheme="majorHAnsi" w:hAnsiTheme="majorHAnsi"/>
        </w:rPr>
        <w:t xml:space="preserve">in thanks for the time to spend on co-development.  </w:t>
      </w:r>
    </w:p>
    <w:p w14:paraId="3671C246" w14:textId="5EC25DCC" w:rsidR="00092BFB" w:rsidRDefault="0043035D" w:rsidP="00B7297B">
      <w:pPr>
        <w:rPr>
          <w:rFonts w:asciiTheme="majorHAnsi" w:hAnsiTheme="majorHAnsi"/>
        </w:rPr>
      </w:pPr>
      <w:r>
        <w:rPr>
          <w:rFonts w:asciiTheme="majorHAnsi" w:hAnsiTheme="majorHAnsi"/>
        </w:rPr>
        <w:t xml:space="preserve">Each co-development group will meet in three half- or full-day workshops.   </w:t>
      </w:r>
    </w:p>
    <w:p w14:paraId="3317FCFE" w14:textId="22E16B71" w:rsidR="00092BFB" w:rsidRDefault="00092BFB" w:rsidP="00B7297B">
      <w:pPr>
        <w:rPr>
          <w:rFonts w:asciiTheme="majorHAnsi" w:hAnsiTheme="majorHAnsi"/>
        </w:rPr>
      </w:pPr>
      <w:r>
        <w:rPr>
          <w:rFonts w:asciiTheme="majorHAnsi" w:hAnsiTheme="majorHAnsi"/>
        </w:rPr>
        <w:t>Each workshop will be convened by one of the research team and an experienced member of local fieldwork teams.  At workshop 1, the researcher or local fieldworker in each site will verbally explain the study process to the group present in their home language, to ensure that they fully understand what the process will entail and what will be required of them.</w:t>
      </w:r>
      <w:r w:rsidR="00572421">
        <w:rPr>
          <w:rFonts w:asciiTheme="majorHAnsi" w:hAnsiTheme="majorHAnsi"/>
        </w:rPr>
        <w:t xml:space="preserve">  Information and consent forms will be available in home languages. </w:t>
      </w:r>
      <w:r w:rsidR="0048122A">
        <w:rPr>
          <w:rFonts w:asciiTheme="majorHAnsi" w:hAnsiTheme="majorHAnsi"/>
        </w:rPr>
        <w:t xml:space="preserve">  They will be asked to sign a consent form agreeing to their participation.  </w:t>
      </w:r>
      <w:r w:rsidR="00572421">
        <w:rPr>
          <w:rFonts w:asciiTheme="majorHAnsi" w:hAnsiTheme="majorHAnsi"/>
        </w:rPr>
        <w:t xml:space="preserve"> </w:t>
      </w:r>
      <w:r>
        <w:rPr>
          <w:rFonts w:asciiTheme="majorHAnsi" w:hAnsiTheme="majorHAnsi"/>
        </w:rPr>
        <w:t xml:space="preserve"> </w:t>
      </w:r>
    </w:p>
    <w:p w14:paraId="47A85056" w14:textId="77777777" w:rsidR="0043035D" w:rsidRDefault="00572421" w:rsidP="00537B86">
      <w:pPr>
        <w:rPr>
          <w:rFonts w:asciiTheme="majorHAnsi" w:hAnsiTheme="majorHAnsi"/>
        </w:rPr>
      </w:pPr>
      <w:r>
        <w:rPr>
          <w:rFonts w:asciiTheme="majorHAnsi" w:hAnsiTheme="majorHAnsi"/>
        </w:rPr>
        <w:t xml:space="preserve">All workshops will be experiential and participative.  </w:t>
      </w:r>
    </w:p>
    <w:p w14:paraId="78DCC4CB" w14:textId="1F1EBC13" w:rsidR="00537B86" w:rsidRDefault="00DC7D5B" w:rsidP="00537B86">
      <w:pPr>
        <w:rPr>
          <w:rFonts w:asciiTheme="majorHAnsi" w:hAnsiTheme="majorHAnsi"/>
        </w:rPr>
      </w:pPr>
      <w:r w:rsidRPr="00F90588">
        <w:rPr>
          <w:rFonts w:asciiTheme="majorHAnsi" w:hAnsiTheme="majorHAnsi"/>
        </w:rPr>
        <w:t xml:space="preserve">In </w:t>
      </w:r>
      <w:r w:rsidRPr="00F90588">
        <w:rPr>
          <w:rFonts w:asciiTheme="majorHAnsi" w:hAnsiTheme="majorHAnsi"/>
          <w:i/>
        </w:rPr>
        <w:t>workshop 1</w:t>
      </w:r>
      <w:r w:rsidRPr="00F90588">
        <w:rPr>
          <w:rFonts w:asciiTheme="majorHAnsi" w:hAnsiTheme="majorHAnsi"/>
        </w:rPr>
        <w:t xml:space="preserve">, we will </w:t>
      </w:r>
      <w:r w:rsidR="00537B86">
        <w:rPr>
          <w:rFonts w:asciiTheme="majorHAnsi" w:hAnsiTheme="majorHAnsi"/>
        </w:rPr>
        <w:t xml:space="preserve">seek views and experiences on: </w:t>
      </w:r>
    </w:p>
    <w:p w14:paraId="3F20967E" w14:textId="6AA2238D" w:rsidR="00537B86" w:rsidRPr="00537B86" w:rsidRDefault="00572421" w:rsidP="00537B86">
      <w:pPr>
        <w:pStyle w:val="ListParagraph"/>
        <w:numPr>
          <w:ilvl w:val="0"/>
          <w:numId w:val="8"/>
        </w:numPr>
        <w:rPr>
          <w:rFonts w:asciiTheme="majorHAnsi" w:hAnsiTheme="majorHAnsi"/>
        </w:rPr>
      </w:pPr>
      <w:r w:rsidRPr="00537B86">
        <w:rPr>
          <w:rFonts w:asciiTheme="majorHAnsi" w:hAnsiTheme="majorHAnsi"/>
        </w:rPr>
        <w:t>the problem of NCDs from the perspective of participants;</w:t>
      </w:r>
    </w:p>
    <w:p w14:paraId="4596C7AF" w14:textId="77777777" w:rsidR="00537B86" w:rsidRPr="00537B86" w:rsidRDefault="00537B86" w:rsidP="00537B86">
      <w:pPr>
        <w:pStyle w:val="ListParagraph"/>
        <w:numPr>
          <w:ilvl w:val="0"/>
          <w:numId w:val="8"/>
        </w:numPr>
        <w:rPr>
          <w:rFonts w:asciiTheme="majorHAnsi" w:hAnsiTheme="majorHAnsi"/>
        </w:rPr>
      </w:pPr>
      <w:r w:rsidRPr="00537B86">
        <w:rPr>
          <w:rFonts w:asciiTheme="majorHAnsi" w:hAnsiTheme="majorHAnsi"/>
        </w:rPr>
        <w:t>the best ‘hook’ to attract people to lifestyle change;</w:t>
      </w:r>
    </w:p>
    <w:p w14:paraId="11B3A344" w14:textId="77777777" w:rsidR="00537B86" w:rsidRPr="00537B86" w:rsidRDefault="00537B86" w:rsidP="00537B86">
      <w:pPr>
        <w:pStyle w:val="ListParagraph"/>
        <w:numPr>
          <w:ilvl w:val="0"/>
          <w:numId w:val="8"/>
        </w:numPr>
        <w:rPr>
          <w:rFonts w:asciiTheme="majorHAnsi" w:hAnsiTheme="majorHAnsi"/>
        </w:rPr>
      </w:pPr>
      <w:r w:rsidRPr="00537B86">
        <w:rPr>
          <w:rFonts w:asciiTheme="majorHAnsi" w:hAnsiTheme="majorHAnsi"/>
        </w:rPr>
        <w:t xml:space="preserve">programme leadership; </w:t>
      </w:r>
    </w:p>
    <w:p w14:paraId="7BC6980F" w14:textId="77777777" w:rsidR="00537B86" w:rsidRPr="00537B86" w:rsidRDefault="00537B86" w:rsidP="00537B86">
      <w:pPr>
        <w:pStyle w:val="ListParagraph"/>
        <w:numPr>
          <w:ilvl w:val="0"/>
          <w:numId w:val="8"/>
        </w:numPr>
        <w:rPr>
          <w:rFonts w:asciiTheme="majorHAnsi" w:hAnsiTheme="majorHAnsi"/>
        </w:rPr>
      </w:pPr>
      <w:r w:rsidRPr="00537B86">
        <w:rPr>
          <w:rFonts w:asciiTheme="majorHAnsi" w:hAnsiTheme="majorHAnsi"/>
        </w:rPr>
        <w:t>target age group;</w:t>
      </w:r>
    </w:p>
    <w:p w14:paraId="67BEF862" w14:textId="1AE4DDE0" w:rsidR="00537B86" w:rsidRPr="00537B86" w:rsidRDefault="00537B86" w:rsidP="00537B86">
      <w:pPr>
        <w:pStyle w:val="ListParagraph"/>
        <w:numPr>
          <w:ilvl w:val="0"/>
          <w:numId w:val="8"/>
        </w:numPr>
        <w:rPr>
          <w:rFonts w:asciiTheme="majorHAnsi" w:hAnsiTheme="majorHAnsi"/>
        </w:rPr>
      </w:pPr>
      <w:r w:rsidRPr="00537B86">
        <w:rPr>
          <w:rFonts w:asciiTheme="majorHAnsi" w:hAnsiTheme="majorHAnsi"/>
        </w:rPr>
        <w:t xml:space="preserve">acceptability of inclusion BMI &gt;30; </w:t>
      </w:r>
    </w:p>
    <w:p w14:paraId="0582D1F5" w14:textId="77777777" w:rsidR="00537B86" w:rsidRPr="00537B86" w:rsidRDefault="00537B86" w:rsidP="00537B86">
      <w:pPr>
        <w:pStyle w:val="ListParagraph"/>
        <w:numPr>
          <w:ilvl w:val="0"/>
          <w:numId w:val="8"/>
        </w:numPr>
        <w:rPr>
          <w:rFonts w:asciiTheme="majorHAnsi" w:hAnsiTheme="majorHAnsi"/>
        </w:rPr>
      </w:pPr>
      <w:r w:rsidRPr="00537B86">
        <w:rPr>
          <w:rFonts w:asciiTheme="majorHAnsi" w:hAnsiTheme="majorHAnsi"/>
        </w:rPr>
        <w:t xml:space="preserve">adaptation of behaviour change techniques; </w:t>
      </w:r>
    </w:p>
    <w:p w14:paraId="2A0B2D43" w14:textId="77777777" w:rsidR="00537B86" w:rsidRPr="00537B86" w:rsidRDefault="00537B86" w:rsidP="00537B86">
      <w:pPr>
        <w:pStyle w:val="ListParagraph"/>
        <w:numPr>
          <w:ilvl w:val="0"/>
          <w:numId w:val="8"/>
        </w:numPr>
        <w:rPr>
          <w:rFonts w:asciiTheme="majorHAnsi" w:hAnsiTheme="majorHAnsi"/>
        </w:rPr>
      </w:pPr>
      <w:r w:rsidRPr="00537B86">
        <w:rPr>
          <w:rFonts w:asciiTheme="majorHAnsi" w:hAnsiTheme="majorHAnsi"/>
        </w:rPr>
        <w:t xml:space="preserve">relevant physical activity; </w:t>
      </w:r>
    </w:p>
    <w:p w14:paraId="2A172F1B" w14:textId="77777777" w:rsidR="00537B86" w:rsidRPr="00537B86" w:rsidRDefault="00537B86" w:rsidP="00537B86">
      <w:pPr>
        <w:pStyle w:val="ListParagraph"/>
        <w:numPr>
          <w:ilvl w:val="0"/>
          <w:numId w:val="8"/>
        </w:numPr>
        <w:rPr>
          <w:rFonts w:asciiTheme="majorHAnsi" w:hAnsiTheme="majorHAnsi"/>
        </w:rPr>
      </w:pPr>
      <w:r w:rsidRPr="00537B86">
        <w:rPr>
          <w:rFonts w:asciiTheme="majorHAnsi" w:hAnsiTheme="majorHAnsi"/>
        </w:rPr>
        <w:t xml:space="preserve">gender-sensitisation and single sex deliveries; </w:t>
      </w:r>
    </w:p>
    <w:p w14:paraId="1004F18A" w14:textId="5676EA56" w:rsidR="00537B86" w:rsidRPr="00537B86" w:rsidRDefault="00537B86" w:rsidP="00537B86">
      <w:pPr>
        <w:pStyle w:val="ListParagraph"/>
        <w:numPr>
          <w:ilvl w:val="0"/>
          <w:numId w:val="8"/>
        </w:numPr>
        <w:rPr>
          <w:rFonts w:asciiTheme="majorHAnsi" w:hAnsiTheme="majorHAnsi"/>
        </w:rPr>
      </w:pPr>
      <w:r w:rsidRPr="00537B86">
        <w:rPr>
          <w:rFonts w:asciiTheme="majorHAnsi" w:hAnsiTheme="majorHAnsi"/>
        </w:rPr>
        <w:t>sensitisation for Christian ethos and whether sensitisation should vary by denomination.</w:t>
      </w:r>
    </w:p>
    <w:p w14:paraId="2A52656E" w14:textId="792261AF" w:rsidR="00537B86" w:rsidRDefault="00537B86" w:rsidP="00B7297B">
      <w:pPr>
        <w:rPr>
          <w:rFonts w:asciiTheme="majorHAnsi" w:hAnsiTheme="majorHAnsi"/>
        </w:rPr>
      </w:pPr>
      <w:r>
        <w:rPr>
          <w:rFonts w:asciiTheme="majorHAnsi" w:hAnsiTheme="majorHAnsi"/>
        </w:rPr>
        <w:t xml:space="preserve">We will also provide an overview of the sort of materials and activities that could be provided in the programme and specifically investigate the problems of accessing healthy </w:t>
      </w:r>
      <w:r>
        <w:rPr>
          <w:rFonts w:asciiTheme="majorHAnsi" w:hAnsiTheme="majorHAnsi"/>
        </w:rPr>
        <w:lastRenderedPageBreak/>
        <w:t xml:space="preserve">diets in the context of poverty and food insecurity.  </w:t>
      </w:r>
      <w:r w:rsidR="0043035D">
        <w:rPr>
          <w:rFonts w:asciiTheme="majorHAnsi" w:hAnsiTheme="majorHAnsi"/>
        </w:rPr>
        <w:t>Based on these findings the initial draft of the programme will be further developed and adapted.</w:t>
      </w:r>
      <w:r>
        <w:rPr>
          <w:rFonts w:asciiTheme="majorHAnsi" w:hAnsiTheme="majorHAnsi"/>
        </w:rPr>
        <w:t xml:space="preserve">  </w:t>
      </w:r>
    </w:p>
    <w:p w14:paraId="72F94124" w14:textId="06045A59" w:rsidR="0043035D" w:rsidRDefault="0043035D" w:rsidP="00B7297B">
      <w:pPr>
        <w:rPr>
          <w:rFonts w:asciiTheme="majorHAnsi" w:hAnsiTheme="majorHAnsi"/>
        </w:rPr>
      </w:pPr>
      <w:r w:rsidRPr="0043035D">
        <w:rPr>
          <w:rFonts w:asciiTheme="majorHAnsi" w:hAnsiTheme="majorHAnsi"/>
        </w:rPr>
        <w:t>In</w:t>
      </w:r>
      <w:r>
        <w:rPr>
          <w:rFonts w:asciiTheme="majorHAnsi" w:hAnsiTheme="majorHAnsi"/>
          <w:i/>
        </w:rPr>
        <w:t xml:space="preserve"> w</w:t>
      </w:r>
      <w:r w:rsidR="00DC7D5B" w:rsidRPr="00F90588">
        <w:rPr>
          <w:rFonts w:asciiTheme="majorHAnsi" w:hAnsiTheme="majorHAnsi"/>
          <w:i/>
        </w:rPr>
        <w:t>orkshop 2</w:t>
      </w:r>
      <w:r w:rsidR="00DC7D5B" w:rsidRPr="00F90588">
        <w:rPr>
          <w:rFonts w:asciiTheme="majorHAnsi" w:hAnsiTheme="majorHAnsi"/>
        </w:rPr>
        <w:t xml:space="preserve">, approximately 2 months later, </w:t>
      </w:r>
      <w:r>
        <w:rPr>
          <w:rFonts w:asciiTheme="majorHAnsi" w:hAnsiTheme="majorHAnsi"/>
        </w:rPr>
        <w:t xml:space="preserve">the revised programme will be presented and elements of it tried out (e.g. physical activity and dietary elements of the programme will be delivered, including self-monitoring, goal setting, social interaction and experiential learning) to gain views on how they can be adapted.  </w:t>
      </w:r>
    </w:p>
    <w:p w14:paraId="168AF985" w14:textId="6419454C" w:rsidR="00DC7D5B" w:rsidRPr="00F90588" w:rsidRDefault="00DC7D5B" w:rsidP="00B7297B">
      <w:pPr>
        <w:rPr>
          <w:rFonts w:asciiTheme="majorHAnsi" w:hAnsiTheme="majorHAnsi"/>
        </w:rPr>
      </w:pPr>
      <w:r w:rsidRPr="00F90588">
        <w:rPr>
          <w:rFonts w:asciiTheme="majorHAnsi" w:hAnsiTheme="majorHAnsi"/>
          <w:i/>
        </w:rPr>
        <w:t>Workshop 3</w:t>
      </w:r>
      <w:r w:rsidRPr="00F90588">
        <w:rPr>
          <w:rFonts w:asciiTheme="majorHAnsi" w:hAnsiTheme="majorHAnsi"/>
        </w:rPr>
        <w:t xml:space="preserve">, approximately </w:t>
      </w:r>
      <w:r w:rsidR="0043035D">
        <w:rPr>
          <w:rFonts w:asciiTheme="majorHAnsi" w:hAnsiTheme="majorHAnsi"/>
        </w:rPr>
        <w:t>2</w:t>
      </w:r>
      <w:r w:rsidRPr="00F90588">
        <w:rPr>
          <w:rFonts w:asciiTheme="majorHAnsi" w:hAnsiTheme="majorHAnsi"/>
        </w:rPr>
        <w:t xml:space="preserve"> month later, will deliver elements of a leaders’ training programme. We will explicitly seek views on: format and length of training; leaders’ qualifications or experience; and whether high quality delivery will require payment.  </w:t>
      </w:r>
    </w:p>
    <w:p w14:paraId="744E1164" w14:textId="77777777" w:rsidR="00AA45DA" w:rsidRDefault="00DC7D5B" w:rsidP="00AA45DA">
      <w:pPr>
        <w:spacing w:after="0"/>
        <w:rPr>
          <w:rFonts w:asciiTheme="majorHAnsi" w:hAnsiTheme="majorHAnsi"/>
          <w:i/>
        </w:rPr>
      </w:pPr>
      <w:r w:rsidRPr="00F90588">
        <w:rPr>
          <w:rFonts w:asciiTheme="majorHAnsi" w:hAnsiTheme="majorHAnsi"/>
          <w:i/>
        </w:rPr>
        <w:t>Data processing and analysis</w:t>
      </w:r>
    </w:p>
    <w:p w14:paraId="0206F919" w14:textId="279AD068" w:rsidR="00DC7D5B" w:rsidRPr="00F90588" w:rsidRDefault="00DC7D5B" w:rsidP="00B7297B">
      <w:pPr>
        <w:rPr>
          <w:rFonts w:asciiTheme="majorHAnsi" w:hAnsiTheme="majorHAnsi"/>
        </w:rPr>
      </w:pPr>
      <w:r w:rsidRPr="00F90588">
        <w:rPr>
          <w:rFonts w:asciiTheme="majorHAnsi" w:hAnsiTheme="majorHAnsi"/>
        </w:rPr>
        <w:t>Detailed notes will be taken at workshops</w:t>
      </w:r>
      <w:r w:rsidR="00AA45DA">
        <w:rPr>
          <w:rFonts w:asciiTheme="majorHAnsi" w:hAnsiTheme="majorHAnsi"/>
        </w:rPr>
        <w:t xml:space="preserve">, discussions tape-recorded and, as necessary, </w:t>
      </w:r>
      <w:r w:rsidRPr="00F90588">
        <w:rPr>
          <w:rFonts w:asciiTheme="majorHAnsi" w:hAnsiTheme="majorHAnsi"/>
        </w:rPr>
        <w:t xml:space="preserve">selectively transcribed. Key points for re-development will be identified between workshops and a programme, including target population, developed prior to formative evaluation delivery.   </w:t>
      </w:r>
    </w:p>
    <w:p w14:paraId="7939E1B9" w14:textId="77777777" w:rsidR="00AA45DA" w:rsidRDefault="00DC7D5B" w:rsidP="00AA45DA">
      <w:pPr>
        <w:spacing w:after="0"/>
        <w:rPr>
          <w:rFonts w:asciiTheme="majorHAnsi" w:hAnsiTheme="majorHAnsi"/>
          <w:i/>
        </w:rPr>
      </w:pPr>
      <w:r w:rsidRPr="00F90588">
        <w:rPr>
          <w:rFonts w:asciiTheme="majorHAnsi" w:hAnsiTheme="majorHAnsi"/>
          <w:i/>
        </w:rPr>
        <w:t>Outputs</w:t>
      </w:r>
    </w:p>
    <w:p w14:paraId="0D58DA60" w14:textId="6FDC7490" w:rsidR="00BC628A" w:rsidRDefault="00DC7D5B" w:rsidP="00B7297B">
      <w:pPr>
        <w:rPr>
          <w:rFonts w:asciiTheme="majorHAnsi" w:hAnsiTheme="majorHAnsi"/>
        </w:rPr>
      </w:pPr>
      <w:r w:rsidRPr="00F90588">
        <w:rPr>
          <w:rFonts w:asciiTheme="majorHAnsi" w:hAnsiTheme="majorHAnsi"/>
        </w:rPr>
        <w:t>Decisions on target population and recruitment processes</w:t>
      </w:r>
      <w:r w:rsidR="00CB57A9">
        <w:rPr>
          <w:rFonts w:asciiTheme="majorHAnsi" w:hAnsiTheme="majorHAnsi"/>
        </w:rPr>
        <w:t xml:space="preserve">, </w:t>
      </w:r>
      <w:r w:rsidRPr="00F90588">
        <w:rPr>
          <w:rFonts w:asciiTheme="majorHAnsi" w:hAnsiTheme="majorHAnsi"/>
        </w:rPr>
        <w:t>delivery protocol for leaders</w:t>
      </w:r>
      <w:r w:rsidR="00CB57A9">
        <w:rPr>
          <w:rFonts w:asciiTheme="majorHAnsi" w:hAnsiTheme="majorHAnsi"/>
        </w:rPr>
        <w:t xml:space="preserve">, </w:t>
      </w:r>
      <w:r w:rsidRPr="00F90588">
        <w:rPr>
          <w:rFonts w:asciiTheme="majorHAnsi" w:hAnsiTheme="majorHAnsi"/>
        </w:rPr>
        <w:t>participant information booklet</w:t>
      </w:r>
      <w:r w:rsidR="00CB57A9">
        <w:rPr>
          <w:rFonts w:asciiTheme="majorHAnsi" w:hAnsiTheme="majorHAnsi"/>
        </w:rPr>
        <w:t xml:space="preserve">, </w:t>
      </w:r>
      <w:r w:rsidRPr="00F90588">
        <w:rPr>
          <w:rFonts w:asciiTheme="majorHAnsi" w:hAnsiTheme="majorHAnsi"/>
        </w:rPr>
        <w:t>training protocol.</w:t>
      </w:r>
      <w:r w:rsidR="00ED5E4A">
        <w:rPr>
          <w:rFonts w:asciiTheme="majorHAnsi" w:hAnsiTheme="majorHAnsi"/>
        </w:rPr>
        <w:t xml:space="preserve"> </w:t>
      </w:r>
      <w:r w:rsidR="00AA45DA">
        <w:rPr>
          <w:rFonts w:asciiTheme="majorHAnsi" w:hAnsiTheme="majorHAnsi"/>
        </w:rPr>
        <w:t xml:space="preserve"> Where necessary </w:t>
      </w:r>
      <w:r w:rsidR="00ED5E4A">
        <w:rPr>
          <w:rFonts w:asciiTheme="majorHAnsi" w:hAnsiTheme="majorHAnsi"/>
        </w:rPr>
        <w:t xml:space="preserve">these materials will be translated into </w:t>
      </w:r>
      <w:r w:rsidR="00AA45DA">
        <w:rPr>
          <w:rFonts w:asciiTheme="majorHAnsi" w:hAnsiTheme="majorHAnsi"/>
        </w:rPr>
        <w:t>isi</w:t>
      </w:r>
      <w:r w:rsidR="00ED5E4A">
        <w:rPr>
          <w:rFonts w:asciiTheme="majorHAnsi" w:hAnsiTheme="majorHAnsi"/>
        </w:rPr>
        <w:t xml:space="preserve">Xhosa and </w:t>
      </w:r>
      <w:r w:rsidR="00AA45DA">
        <w:rPr>
          <w:rFonts w:asciiTheme="majorHAnsi" w:hAnsiTheme="majorHAnsi"/>
        </w:rPr>
        <w:t>isi</w:t>
      </w:r>
      <w:r w:rsidR="00ED5E4A">
        <w:rPr>
          <w:rFonts w:asciiTheme="majorHAnsi" w:hAnsiTheme="majorHAnsi"/>
        </w:rPr>
        <w:t xml:space="preserve">Zulu. There is capacity for this (and other) translation in both research sites. </w:t>
      </w:r>
    </w:p>
    <w:p w14:paraId="7770AE19" w14:textId="77777777" w:rsidR="00CB57A9" w:rsidRDefault="00CB57A9" w:rsidP="00B7297B">
      <w:pPr>
        <w:rPr>
          <w:rFonts w:asciiTheme="majorHAnsi" w:hAnsiTheme="majorHAnsi"/>
        </w:rPr>
      </w:pPr>
      <w:r>
        <w:rPr>
          <w:rFonts w:asciiTheme="majorHAnsi" w:hAnsiTheme="majorHAnsi"/>
        </w:rPr>
        <w:t>The likely components of the programme will include training in the use of behaviour change techniques such as goal setting, self-monitoring and ‘if-then’ plans for relapse prevention, growing social support for change within the church community, support on healthy eating and on safe increases to physical activity.</w:t>
      </w:r>
    </w:p>
    <w:p w14:paraId="39DB6A4F" w14:textId="000C749B" w:rsidR="00CB57A9" w:rsidRPr="00F90588" w:rsidRDefault="00CB57A9" w:rsidP="00B7297B">
      <w:pPr>
        <w:rPr>
          <w:rFonts w:asciiTheme="majorHAnsi" w:hAnsiTheme="majorHAnsi"/>
        </w:rPr>
      </w:pPr>
      <w:r>
        <w:rPr>
          <w:rFonts w:asciiTheme="majorHAnsi" w:hAnsiTheme="majorHAnsi"/>
        </w:rPr>
        <w:t xml:space="preserve">The programme is likely to be delivered in church associated venues and delivered by a trained lay member of the congregation  </w:t>
      </w:r>
    </w:p>
    <w:p w14:paraId="2DB4D9D0" w14:textId="03A37CA8" w:rsidR="00DC7D5B" w:rsidRPr="00510F6C" w:rsidRDefault="00DC7D5B" w:rsidP="00FB2E9B">
      <w:pPr>
        <w:pStyle w:val="Heading2"/>
      </w:pPr>
      <w:r w:rsidRPr="00510F6C">
        <w:t xml:space="preserve">Formative evaluation of the delivery of the programme (objectives iii and iv, months 10-18):  </w:t>
      </w:r>
    </w:p>
    <w:p w14:paraId="53185D36" w14:textId="77777777" w:rsidR="00FB2E9B" w:rsidRDefault="00DC7D5B" w:rsidP="00B7297B">
      <w:pPr>
        <w:rPr>
          <w:rFonts w:asciiTheme="majorHAnsi" w:hAnsiTheme="majorHAnsi"/>
        </w:rPr>
      </w:pPr>
      <w:r w:rsidRPr="00F90588">
        <w:rPr>
          <w:rFonts w:asciiTheme="majorHAnsi" w:hAnsiTheme="majorHAnsi"/>
        </w:rPr>
        <w:t>We</w:t>
      </w:r>
      <w:r w:rsidR="00405F23" w:rsidRPr="00F90588">
        <w:rPr>
          <w:rFonts w:asciiTheme="majorHAnsi" w:hAnsiTheme="majorHAnsi"/>
        </w:rPr>
        <w:t xml:space="preserve"> will: </w:t>
      </w:r>
      <w:r w:rsidRPr="00F90588">
        <w:rPr>
          <w:rFonts w:asciiTheme="majorHAnsi" w:hAnsiTheme="majorHAnsi"/>
        </w:rPr>
        <w:t xml:space="preserve">a) recruit and train programme leaders </w:t>
      </w:r>
      <w:r w:rsidR="00405F23" w:rsidRPr="00F90588">
        <w:rPr>
          <w:rFonts w:asciiTheme="majorHAnsi" w:hAnsiTheme="majorHAnsi"/>
        </w:rPr>
        <w:t>to deliver the programme in four</w:t>
      </w:r>
      <w:r w:rsidRPr="00F90588">
        <w:rPr>
          <w:rFonts w:asciiTheme="majorHAnsi" w:hAnsiTheme="majorHAnsi"/>
        </w:rPr>
        <w:t xml:space="preserve"> churches</w:t>
      </w:r>
      <w:r w:rsidR="00405F23" w:rsidRPr="00F90588">
        <w:rPr>
          <w:rFonts w:asciiTheme="majorHAnsi" w:hAnsiTheme="majorHAnsi"/>
        </w:rPr>
        <w:t xml:space="preserve"> (two in Hlabisa, two in Gugulethu)</w:t>
      </w:r>
      <w:r w:rsidRPr="00F90588">
        <w:rPr>
          <w:rFonts w:asciiTheme="majorHAnsi" w:hAnsiTheme="majorHAnsi"/>
        </w:rPr>
        <w:t>; b) invite congregation members to participate in delivery of the programme to groups of 15 people</w:t>
      </w:r>
      <w:r w:rsidR="00FB2E9B">
        <w:rPr>
          <w:rFonts w:asciiTheme="majorHAnsi" w:hAnsiTheme="majorHAnsi"/>
        </w:rPr>
        <w:t>.</w:t>
      </w:r>
    </w:p>
    <w:p w14:paraId="4709BC36" w14:textId="77777777" w:rsidR="00FB2E9B" w:rsidRPr="00FB2E9B" w:rsidRDefault="00FB2E9B" w:rsidP="00FB2E9B">
      <w:pPr>
        <w:spacing w:after="0"/>
        <w:rPr>
          <w:rFonts w:asciiTheme="majorHAnsi" w:hAnsiTheme="majorHAnsi"/>
          <w:i/>
        </w:rPr>
      </w:pPr>
      <w:r w:rsidRPr="00FB2E9B">
        <w:rPr>
          <w:rFonts w:asciiTheme="majorHAnsi" w:hAnsiTheme="majorHAnsi"/>
          <w:i/>
        </w:rPr>
        <w:t>Participants</w:t>
      </w:r>
    </w:p>
    <w:p w14:paraId="6C79E626" w14:textId="61B2EBD0" w:rsidR="00FB2E9B" w:rsidRDefault="00FB2E9B" w:rsidP="00B7297B">
      <w:r>
        <w:rPr>
          <w:rFonts w:asciiTheme="majorHAnsi" w:hAnsiTheme="majorHAnsi"/>
        </w:rPr>
        <w:t xml:space="preserve">Inclusion criteria will be decided during the phase 1 research. However, </w:t>
      </w:r>
      <w:r w:rsidRPr="007A46DF">
        <w:t xml:space="preserve">because increasing physical activity </w:t>
      </w:r>
      <w:r>
        <w:t xml:space="preserve">and losing weight if overweight </w:t>
      </w:r>
      <w:r w:rsidRPr="007A46DF">
        <w:t xml:space="preserve">is beneficial for everyone, including those with long term conditions, we </w:t>
      </w:r>
      <w:r>
        <w:t xml:space="preserve">will </w:t>
      </w:r>
      <w:r w:rsidRPr="007A46DF">
        <w:t>seek to be inclusive and to include all participants who</w:t>
      </w:r>
      <w:r>
        <w:t xml:space="preserve">se blood pressure does not put them at risk from physical activity.  </w:t>
      </w:r>
    </w:p>
    <w:p w14:paraId="7B6B629C" w14:textId="7E1A2667" w:rsidR="00FB2E9B" w:rsidRDefault="00FB2E9B" w:rsidP="00B7297B">
      <w:r>
        <w:t xml:space="preserve">Inclusion criteria are likely to be:  </w:t>
      </w:r>
    </w:p>
    <w:p w14:paraId="54A4E6C6" w14:textId="61E5B54D" w:rsidR="00FB2E9B" w:rsidRPr="00FB2E9B" w:rsidRDefault="00FB2E9B" w:rsidP="00FB2E9B">
      <w:pPr>
        <w:pStyle w:val="ListParagraph"/>
        <w:numPr>
          <w:ilvl w:val="0"/>
          <w:numId w:val="9"/>
        </w:numPr>
        <w:rPr>
          <w:rFonts w:asciiTheme="majorHAnsi" w:hAnsiTheme="majorHAnsi"/>
        </w:rPr>
      </w:pPr>
      <w:r w:rsidRPr="00FB2E9B">
        <w:rPr>
          <w:rFonts w:asciiTheme="majorHAnsi" w:hAnsiTheme="majorHAnsi"/>
        </w:rPr>
        <w:t>Adult, aged between 30 and 65;</w:t>
      </w:r>
    </w:p>
    <w:p w14:paraId="63642F70" w14:textId="44693F7C" w:rsidR="00FB2E9B" w:rsidRPr="00FB2E9B" w:rsidRDefault="00FB2E9B" w:rsidP="00FB2E9B">
      <w:pPr>
        <w:pStyle w:val="ListParagraph"/>
        <w:numPr>
          <w:ilvl w:val="0"/>
          <w:numId w:val="9"/>
        </w:numPr>
        <w:rPr>
          <w:rFonts w:asciiTheme="majorHAnsi" w:hAnsiTheme="majorHAnsi"/>
        </w:rPr>
      </w:pPr>
      <w:r w:rsidRPr="00FB2E9B">
        <w:rPr>
          <w:rFonts w:asciiTheme="majorHAnsi" w:hAnsiTheme="majorHAnsi"/>
        </w:rPr>
        <w:t>Want to lose weight and get fit;</w:t>
      </w:r>
    </w:p>
    <w:p w14:paraId="4C402E2F" w14:textId="06C23038" w:rsidR="00FB2E9B" w:rsidRDefault="00FB2E9B" w:rsidP="00FB2E9B">
      <w:pPr>
        <w:pStyle w:val="ListParagraph"/>
        <w:numPr>
          <w:ilvl w:val="0"/>
          <w:numId w:val="9"/>
        </w:numPr>
        <w:rPr>
          <w:rFonts w:asciiTheme="majorHAnsi" w:hAnsiTheme="majorHAnsi"/>
        </w:rPr>
      </w:pPr>
      <w:r w:rsidRPr="00FB2E9B">
        <w:rPr>
          <w:rFonts w:asciiTheme="majorHAnsi" w:hAnsiTheme="majorHAnsi"/>
        </w:rPr>
        <w:t>Have no contraindications to physical activity</w:t>
      </w:r>
      <w:r>
        <w:rPr>
          <w:rFonts w:asciiTheme="majorHAnsi" w:hAnsiTheme="majorHAnsi"/>
        </w:rPr>
        <w:t>, assessed by blood pressure;</w:t>
      </w:r>
    </w:p>
    <w:p w14:paraId="745F6170" w14:textId="580C7215" w:rsidR="00FB2E9B" w:rsidRPr="00FB2E9B" w:rsidRDefault="00FB2E9B" w:rsidP="00FB2E9B">
      <w:pPr>
        <w:pStyle w:val="ListParagraph"/>
        <w:numPr>
          <w:ilvl w:val="0"/>
          <w:numId w:val="9"/>
        </w:numPr>
        <w:rPr>
          <w:rFonts w:asciiTheme="majorHAnsi" w:hAnsiTheme="majorHAnsi"/>
        </w:rPr>
      </w:pPr>
      <w:r>
        <w:rPr>
          <w:rFonts w:asciiTheme="majorHAnsi" w:hAnsiTheme="majorHAnsi"/>
        </w:rPr>
        <w:t>Who consent to measurement before and after the programme</w:t>
      </w:r>
      <w:r w:rsidRPr="00FB2E9B">
        <w:rPr>
          <w:rFonts w:asciiTheme="majorHAnsi" w:hAnsiTheme="majorHAnsi"/>
        </w:rPr>
        <w:t xml:space="preserve">.  </w:t>
      </w:r>
    </w:p>
    <w:p w14:paraId="109184AB" w14:textId="77777777" w:rsidR="00FB2E9B" w:rsidRDefault="00FB2E9B" w:rsidP="00FB2E9B">
      <w:pPr>
        <w:autoSpaceDE w:val="0"/>
        <w:autoSpaceDN w:val="0"/>
        <w:adjustRightInd w:val="0"/>
        <w:spacing w:after="0" w:line="276" w:lineRule="auto"/>
      </w:pPr>
      <w:r w:rsidRPr="007A46DF">
        <w:t xml:space="preserve">Exclusion criteria </w:t>
      </w:r>
      <w:r>
        <w:t>are likely to be:</w:t>
      </w:r>
    </w:p>
    <w:p w14:paraId="4E6D737A" w14:textId="77777777" w:rsidR="005B2631" w:rsidRPr="00723A81" w:rsidRDefault="005B2631" w:rsidP="005B2631">
      <w:pPr>
        <w:rPr>
          <w:rFonts w:cs="Arial"/>
          <w:i/>
        </w:rPr>
      </w:pPr>
      <w:r w:rsidRPr="00723A81">
        <w:rPr>
          <w:rFonts w:cs="Arial"/>
          <w:i/>
        </w:rPr>
        <w:t>Participants</w:t>
      </w:r>
    </w:p>
    <w:p w14:paraId="57F3EDCE" w14:textId="77777777" w:rsidR="005B2631" w:rsidRPr="00723A81" w:rsidRDefault="005B2631" w:rsidP="005B2631">
      <w:pPr>
        <w:rPr>
          <w:rFonts w:cs="Arial"/>
        </w:rPr>
      </w:pPr>
      <w:r w:rsidRPr="00723A81">
        <w:rPr>
          <w:rFonts w:cs="Arial"/>
        </w:rPr>
        <w:lastRenderedPageBreak/>
        <w:t xml:space="preserve">Inclusion criteria will be decided during the phase 1 research. However, because increasing physical activity and losing weight if overweight is beneficial for everyone, including those with long term conditions, we will seek to be inclusive and to include all participants whose blood pressure does not put them at risk from physical activity.  </w:t>
      </w:r>
    </w:p>
    <w:p w14:paraId="43F6D38C" w14:textId="77777777" w:rsidR="005B2631" w:rsidRDefault="005B2631" w:rsidP="005B2631">
      <w:pPr>
        <w:rPr>
          <w:rFonts w:cs="Arial"/>
        </w:rPr>
      </w:pPr>
      <w:r w:rsidRPr="00723A81">
        <w:rPr>
          <w:rFonts w:cs="Arial"/>
        </w:rPr>
        <w:t xml:space="preserve">Inclusion criteria are likely to be:  </w:t>
      </w:r>
    </w:p>
    <w:p w14:paraId="6F1E8849" w14:textId="77777777" w:rsidR="005B2631" w:rsidRPr="00723A81" w:rsidRDefault="005B2631" w:rsidP="005B2631">
      <w:pPr>
        <w:rPr>
          <w:rFonts w:cs="Arial"/>
        </w:rPr>
      </w:pPr>
    </w:p>
    <w:p w14:paraId="015F3DFA" w14:textId="77777777" w:rsidR="005B2631" w:rsidRPr="00723A81" w:rsidRDefault="005B2631" w:rsidP="005B2631">
      <w:pPr>
        <w:pStyle w:val="ListParagraph"/>
        <w:numPr>
          <w:ilvl w:val="0"/>
          <w:numId w:val="9"/>
        </w:numPr>
        <w:rPr>
          <w:rFonts w:cs="Arial"/>
        </w:rPr>
      </w:pPr>
      <w:r w:rsidRPr="00723A81">
        <w:rPr>
          <w:rFonts w:cs="Arial"/>
        </w:rPr>
        <w:t>Adult, aged between 30 and 65;</w:t>
      </w:r>
    </w:p>
    <w:p w14:paraId="3DD9510C" w14:textId="77777777" w:rsidR="005B2631" w:rsidRPr="00723A81" w:rsidRDefault="005B2631" w:rsidP="005B2631">
      <w:pPr>
        <w:pStyle w:val="ListParagraph"/>
        <w:numPr>
          <w:ilvl w:val="0"/>
          <w:numId w:val="9"/>
        </w:numPr>
        <w:rPr>
          <w:rFonts w:cs="Arial"/>
        </w:rPr>
      </w:pPr>
      <w:r w:rsidRPr="00723A81">
        <w:rPr>
          <w:rFonts w:cs="Arial"/>
        </w:rPr>
        <w:t>Want to lose weight and get fit;</w:t>
      </w:r>
    </w:p>
    <w:p w14:paraId="55072029" w14:textId="77777777" w:rsidR="005B2631" w:rsidRPr="00723A81" w:rsidRDefault="005B2631" w:rsidP="005B2631">
      <w:pPr>
        <w:pStyle w:val="ListParagraph"/>
        <w:numPr>
          <w:ilvl w:val="0"/>
          <w:numId w:val="9"/>
        </w:numPr>
        <w:rPr>
          <w:rFonts w:cs="Arial"/>
        </w:rPr>
      </w:pPr>
      <w:r w:rsidRPr="00723A81">
        <w:rPr>
          <w:rFonts w:cs="Arial"/>
        </w:rPr>
        <w:t>Have no contraindications to physical activity, assessed by blood pressure;</w:t>
      </w:r>
    </w:p>
    <w:p w14:paraId="0D69B24B" w14:textId="77777777" w:rsidR="005B2631" w:rsidRPr="00723A81" w:rsidRDefault="005B2631" w:rsidP="005B2631">
      <w:pPr>
        <w:pStyle w:val="ListParagraph"/>
        <w:numPr>
          <w:ilvl w:val="0"/>
          <w:numId w:val="9"/>
        </w:numPr>
        <w:rPr>
          <w:rFonts w:cs="Arial"/>
        </w:rPr>
      </w:pPr>
      <w:r w:rsidRPr="00723A81">
        <w:rPr>
          <w:rFonts w:cs="Arial"/>
        </w:rPr>
        <w:t xml:space="preserve">Who consent to measurement before and after the programme.  </w:t>
      </w:r>
    </w:p>
    <w:p w14:paraId="2AE9A237" w14:textId="77777777" w:rsidR="005B2631" w:rsidRPr="00723A81" w:rsidRDefault="005B2631" w:rsidP="005B2631">
      <w:pPr>
        <w:autoSpaceDE w:val="0"/>
        <w:autoSpaceDN w:val="0"/>
        <w:adjustRightInd w:val="0"/>
        <w:spacing w:line="276" w:lineRule="auto"/>
        <w:rPr>
          <w:rFonts w:cs="Arial"/>
        </w:rPr>
      </w:pPr>
      <w:r w:rsidRPr="00723A81">
        <w:rPr>
          <w:rFonts w:cs="Arial"/>
        </w:rPr>
        <w:t>Exclusion criteria are likely to be:</w:t>
      </w:r>
    </w:p>
    <w:p w14:paraId="6000EFF2" w14:textId="77777777" w:rsidR="005B2631" w:rsidRDefault="005B2631" w:rsidP="005B2631">
      <w:pPr>
        <w:pStyle w:val="ListParagraph"/>
        <w:numPr>
          <w:ilvl w:val="0"/>
          <w:numId w:val="12"/>
        </w:numPr>
        <w:autoSpaceDE w:val="0"/>
        <w:autoSpaceDN w:val="0"/>
        <w:adjustRightInd w:val="0"/>
        <w:spacing w:after="0"/>
        <w:rPr>
          <w:rFonts w:cs="Arial"/>
        </w:rPr>
      </w:pPr>
      <w:r w:rsidRPr="00723A81">
        <w:rPr>
          <w:rFonts w:cs="Arial"/>
        </w:rPr>
        <w:t>Participants found to have elevated blood pressure at pre-programme measurement sessions (systolic ≥ 160mmHg and/or diastolic ≥ 100mmHg</w:t>
      </w:r>
      <w:r>
        <w:rPr>
          <w:rFonts w:cs="Arial"/>
        </w:rPr>
        <w:t>, (assessed according to a protocol using 3 readings and an appropriate sized cuff),</w:t>
      </w:r>
      <w:r w:rsidRPr="00723A81">
        <w:rPr>
          <w:rFonts w:cs="Arial"/>
        </w:rPr>
        <w:t xml:space="preserve"> which is classified as ‘moderate’ hypertension in 2014 Standard Treatment Guidelines and Essential Medicines List for South Afric</w:t>
      </w:r>
      <w:r w:rsidRPr="00723A81">
        <w:rPr>
          <w:rFonts w:cs="Arial"/>
          <w:bCs/>
          <w:szCs w:val="20"/>
        </w:rPr>
        <w:t>a</w:t>
      </w:r>
      <w:r w:rsidRPr="00723A81">
        <w:rPr>
          <w:rFonts w:cs="Arial"/>
          <w:bCs/>
          <w:szCs w:val="20"/>
        </w:rPr>
        <w:fldChar w:fldCharType="begin"/>
      </w:r>
      <w:r w:rsidRPr="00723A81">
        <w:rPr>
          <w:rFonts w:cs="Arial"/>
          <w:bCs/>
          <w:szCs w:val="20"/>
        </w:rPr>
        <w:instrText xml:space="preserve"> ADDIN EN.CITE &lt;EndNote&gt;&lt;Cite&gt;&lt;Author&gt;The National Department of Health&lt;/Author&gt;&lt;Year&gt;2014&lt;/Year&gt;&lt;RecNum&gt;1657&lt;/RecNum&gt;&lt;DisplayText&gt;&lt;style face="superscript"&gt;33&lt;/style&gt;&lt;/DisplayText&gt;&lt;record&gt;&lt;rec-number&gt;1657&lt;/rec-number&gt;&lt;foreign-keys&gt;&lt;key app="EN" db-id="swezadwsx0p0pyewfdqpr2adptrztrwzat22" timestamp="1467719692"&gt;1657&lt;/key&gt;&lt;/foreign-keys&gt;&lt;ref-type name="Report"&gt;27&lt;/ref-type&gt;&lt;contributors&gt;&lt;authors&gt;&lt;author&gt;The National Department of Health, &lt;/author&gt;&lt;/authors&gt;&lt;/contributors&gt;&lt;titles&gt;&lt;title&gt;Standard Treatment Guidelines and Essential Medicines List for South Africa  Primary Care Level&lt;/title&gt;&lt;/titles&gt;&lt;dates&gt;&lt;year&gt;2014&lt;/year&gt;&lt;/dates&gt;&lt;pub-location&gt;Pretoria&lt;/pub-location&gt;&lt;publisher&gt;Department of Health&lt;/publisher&gt;&lt;urls&gt;&lt;/urls&gt;&lt;/record&gt;&lt;/Cite&gt;&lt;/EndNote&gt;</w:instrText>
      </w:r>
      <w:r w:rsidRPr="00723A81">
        <w:rPr>
          <w:rFonts w:cs="Arial"/>
          <w:bCs/>
          <w:szCs w:val="20"/>
        </w:rPr>
        <w:fldChar w:fldCharType="separate"/>
      </w:r>
      <w:r w:rsidRPr="00723A81">
        <w:rPr>
          <w:rFonts w:cs="Arial"/>
          <w:bCs/>
          <w:noProof/>
          <w:szCs w:val="20"/>
          <w:vertAlign w:val="superscript"/>
        </w:rPr>
        <w:t>33</w:t>
      </w:r>
      <w:r w:rsidRPr="00723A81">
        <w:rPr>
          <w:rFonts w:cs="Arial"/>
          <w:bCs/>
          <w:szCs w:val="20"/>
        </w:rPr>
        <w:fldChar w:fldCharType="end"/>
      </w:r>
      <w:r w:rsidRPr="00723A81">
        <w:rPr>
          <w:rFonts w:cs="Arial"/>
          <w:szCs w:val="20"/>
        </w:rPr>
        <w:t>) will be</w:t>
      </w:r>
      <w:r w:rsidRPr="00723A81">
        <w:rPr>
          <w:rFonts w:cs="Arial"/>
        </w:rPr>
        <w:t xml:space="preserve"> NOT be allowed to participate in physical activity elements of the programme until they have provided evidence to the programme leader that their blood pressure is lower. They will, however, be encouraged to take part in other aspects of the programme and to undertake moderate intensity walking activities.  </w:t>
      </w:r>
    </w:p>
    <w:p w14:paraId="1F01FA32" w14:textId="77777777" w:rsidR="005B2631" w:rsidRPr="003F287E" w:rsidRDefault="005B2631" w:rsidP="005B2631">
      <w:pPr>
        <w:autoSpaceDE w:val="0"/>
        <w:autoSpaceDN w:val="0"/>
        <w:adjustRightInd w:val="0"/>
        <w:ind w:left="360"/>
        <w:rPr>
          <w:rFonts w:cs="Arial"/>
        </w:rPr>
      </w:pPr>
    </w:p>
    <w:p w14:paraId="29E81D7E" w14:textId="77777777" w:rsidR="005B2631" w:rsidRDefault="005B2631" w:rsidP="005B2631">
      <w:pPr>
        <w:autoSpaceDE w:val="0"/>
        <w:autoSpaceDN w:val="0"/>
        <w:adjustRightInd w:val="0"/>
        <w:rPr>
          <w:color w:val="000000"/>
          <w:sz w:val="21"/>
          <w:szCs w:val="21"/>
        </w:rPr>
      </w:pPr>
      <w:r>
        <w:rPr>
          <w:rFonts w:cs="Arial"/>
        </w:rPr>
        <w:t xml:space="preserve">As described under </w:t>
      </w:r>
      <w:r w:rsidRPr="005B2631">
        <w:t>data collection below, those classified as having any hypertension will be managed according to a clinical</w:t>
      </w:r>
      <w:r>
        <w:rPr>
          <w:color w:val="000000"/>
          <w:sz w:val="21"/>
          <w:szCs w:val="21"/>
        </w:rPr>
        <w:t xml:space="preserve"> SOP to identify exclusions, and also to define when there is a need for urgent care.  </w:t>
      </w:r>
    </w:p>
    <w:p w14:paraId="2664665D" w14:textId="77777777" w:rsidR="00CB57A9" w:rsidRDefault="00CB57A9" w:rsidP="00CB57A9">
      <w:pPr>
        <w:pStyle w:val="ListParagraph"/>
        <w:autoSpaceDE w:val="0"/>
        <w:autoSpaceDN w:val="0"/>
        <w:adjustRightInd w:val="0"/>
        <w:spacing w:after="0"/>
      </w:pPr>
    </w:p>
    <w:p w14:paraId="7D94AFBB" w14:textId="56C6FD36" w:rsidR="00C71F79" w:rsidRPr="00C71F79" w:rsidRDefault="00C71F79" w:rsidP="00C71F79">
      <w:pPr>
        <w:spacing w:after="0"/>
        <w:rPr>
          <w:rFonts w:asciiTheme="majorHAnsi" w:hAnsiTheme="majorHAnsi"/>
          <w:i/>
        </w:rPr>
      </w:pPr>
      <w:r w:rsidRPr="00C71F79">
        <w:rPr>
          <w:rFonts w:asciiTheme="majorHAnsi" w:hAnsiTheme="majorHAnsi"/>
          <w:i/>
        </w:rPr>
        <w:t>Data collection</w:t>
      </w:r>
    </w:p>
    <w:p w14:paraId="39CBEAD7" w14:textId="77777777" w:rsidR="00DC7D5B" w:rsidRPr="00F90588" w:rsidRDefault="00DC7D5B" w:rsidP="00DC7D5B">
      <w:pPr>
        <w:rPr>
          <w:rFonts w:asciiTheme="majorHAnsi" w:hAnsiTheme="majorHAnsi"/>
        </w:rPr>
      </w:pPr>
      <w:r w:rsidRPr="00F90588">
        <w:rPr>
          <w:rFonts w:asciiTheme="majorHAnsi" w:hAnsiTheme="majorHAnsi"/>
        </w:rPr>
        <w:t xml:space="preserve">We will use four methods of data collection: </w:t>
      </w:r>
    </w:p>
    <w:p w14:paraId="05A2F506" w14:textId="77777777" w:rsidR="00DC7D5B" w:rsidRPr="00F90588" w:rsidRDefault="00DC7D5B" w:rsidP="00DC7D5B">
      <w:pPr>
        <w:rPr>
          <w:rFonts w:asciiTheme="majorHAnsi" w:hAnsiTheme="majorHAnsi"/>
        </w:rPr>
      </w:pPr>
      <w:r w:rsidRPr="00F90588">
        <w:rPr>
          <w:rFonts w:asciiTheme="majorHAnsi" w:hAnsiTheme="majorHAnsi"/>
          <w:i/>
        </w:rPr>
        <w:t>Observation of delivery of the programme</w:t>
      </w:r>
      <w:r w:rsidRPr="00F90588">
        <w:rPr>
          <w:rFonts w:asciiTheme="majorHAnsi" w:hAnsiTheme="majorHAnsi"/>
        </w:rPr>
        <w:t xml:space="preserve">: Half of the sessions in each delivery will be observed and detailed field notes taken with a proforma structured around fidelity to the programme protocol and participants’ response to the programme.   </w:t>
      </w:r>
    </w:p>
    <w:p w14:paraId="3EDB793B" w14:textId="77777777" w:rsidR="00053D18" w:rsidRDefault="00DC7D5B" w:rsidP="00DC7D5B">
      <w:pPr>
        <w:rPr>
          <w:rFonts w:asciiTheme="majorHAnsi" w:hAnsiTheme="majorHAnsi"/>
        </w:rPr>
      </w:pPr>
      <w:r w:rsidRPr="00F90588">
        <w:rPr>
          <w:rFonts w:asciiTheme="majorHAnsi" w:hAnsiTheme="majorHAnsi"/>
          <w:i/>
        </w:rPr>
        <w:t>Focus group discussions</w:t>
      </w:r>
      <w:r w:rsidRPr="00F90588">
        <w:rPr>
          <w:rFonts w:asciiTheme="majorHAnsi" w:hAnsiTheme="majorHAnsi"/>
        </w:rPr>
        <w:t xml:space="preserve">: A sub-sample of participants (n=6) in each programme will be invited to discuss: acceptability of the programme, components found effective or ineffective, unexpected outcomes, experiences of measurements and whether follow-up will be possible. </w:t>
      </w:r>
    </w:p>
    <w:p w14:paraId="557DCABC" w14:textId="77777777" w:rsidR="00053D18" w:rsidRDefault="00ED5E4A" w:rsidP="00DC7D5B">
      <w:pPr>
        <w:rPr>
          <w:rFonts w:asciiTheme="majorHAnsi" w:hAnsiTheme="majorHAnsi"/>
        </w:rPr>
      </w:pPr>
      <w:r>
        <w:rPr>
          <w:rFonts w:asciiTheme="majorHAnsi" w:hAnsiTheme="majorHAnsi"/>
        </w:rPr>
        <w:t xml:space="preserve">The focus groups will be facilitated by the postdoctoral researchers in Cape Town and Hlabisa, with the assistance of a fieldworker to translate into </w:t>
      </w:r>
      <w:r w:rsidR="00BA675A">
        <w:rPr>
          <w:rFonts w:asciiTheme="majorHAnsi" w:hAnsiTheme="majorHAnsi"/>
        </w:rPr>
        <w:t>isi</w:t>
      </w:r>
      <w:r>
        <w:rPr>
          <w:rFonts w:asciiTheme="majorHAnsi" w:hAnsiTheme="majorHAnsi"/>
        </w:rPr>
        <w:t xml:space="preserve">Xhosa and </w:t>
      </w:r>
      <w:r w:rsidR="00BA675A">
        <w:rPr>
          <w:rFonts w:asciiTheme="majorHAnsi" w:hAnsiTheme="majorHAnsi"/>
        </w:rPr>
        <w:t>isi</w:t>
      </w:r>
      <w:r>
        <w:rPr>
          <w:rFonts w:asciiTheme="majorHAnsi" w:hAnsiTheme="majorHAnsi"/>
        </w:rPr>
        <w:t xml:space="preserve">Zulu (where appropriate) so that participants are free to express themselves in their home language. </w:t>
      </w:r>
      <w:r w:rsidR="00DC7D5B" w:rsidRPr="00F90588">
        <w:rPr>
          <w:rFonts w:asciiTheme="majorHAnsi" w:hAnsiTheme="majorHAnsi"/>
        </w:rPr>
        <w:t xml:space="preserve"> </w:t>
      </w:r>
    </w:p>
    <w:p w14:paraId="7FFEF019" w14:textId="07B64886" w:rsidR="00DC7D5B" w:rsidRPr="00F90588" w:rsidRDefault="00053D18" w:rsidP="00DC7D5B">
      <w:pPr>
        <w:rPr>
          <w:rFonts w:asciiTheme="majorHAnsi" w:hAnsiTheme="majorHAnsi"/>
        </w:rPr>
      </w:pPr>
      <w:r>
        <w:rPr>
          <w:rFonts w:asciiTheme="majorHAnsi" w:hAnsiTheme="majorHAnsi"/>
        </w:rPr>
        <w:t xml:space="preserve">They will be convened in a locally accessible venue (preferably church premises) and participants offered refreshments and reimbursement for their travel costs.  </w:t>
      </w:r>
    </w:p>
    <w:p w14:paraId="7708F480" w14:textId="77777777" w:rsidR="00053D18" w:rsidRDefault="00DC7D5B" w:rsidP="00DC7D5B">
      <w:pPr>
        <w:rPr>
          <w:rFonts w:asciiTheme="majorHAnsi" w:hAnsiTheme="majorHAnsi"/>
        </w:rPr>
      </w:pPr>
      <w:r w:rsidRPr="00F90588">
        <w:rPr>
          <w:rFonts w:asciiTheme="majorHAnsi" w:hAnsiTheme="majorHAnsi"/>
          <w:i/>
        </w:rPr>
        <w:t xml:space="preserve">Individual interviews:  </w:t>
      </w:r>
      <w:r w:rsidRPr="00F90588">
        <w:rPr>
          <w:rFonts w:asciiTheme="majorHAnsi" w:hAnsiTheme="majorHAnsi"/>
        </w:rPr>
        <w:t xml:space="preserve">Up to 8 church leaders will be interviewed about barriers and facilitators to programme delivery and fit in the flow of church activities. </w:t>
      </w:r>
    </w:p>
    <w:p w14:paraId="2AB5918C" w14:textId="19E25AF5" w:rsidR="00DC7D5B" w:rsidRPr="00F90588" w:rsidRDefault="00ED5E4A" w:rsidP="00DC7D5B">
      <w:pPr>
        <w:rPr>
          <w:rFonts w:asciiTheme="majorHAnsi" w:hAnsiTheme="majorHAnsi"/>
        </w:rPr>
      </w:pPr>
      <w:r>
        <w:rPr>
          <w:rFonts w:asciiTheme="majorHAnsi" w:hAnsiTheme="majorHAnsi"/>
        </w:rPr>
        <w:lastRenderedPageBreak/>
        <w:t>The</w:t>
      </w:r>
      <w:r w:rsidR="00053D18">
        <w:rPr>
          <w:rFonts w:asciiTheme="majorHAnsi" w:hAnsiTheme="majorHAnsi"/>
        </w:rPr>
        <w:t>y</w:t>
      </w:r>
      <w:r>
        <w:rPr>
          <w:rFonts w:asciiTheme="majorHAnsi" w:hAnsiTheme="majorHAnsi"/>
        </w:rPr>
        <w:t xml:space="preserve"> will be conducted by the postdoctoral researchers in Cape Town and Hlabisa, with the assistance of a fieldworker to translate into Xhosa and Zulu (where appropriate) so that participants are free to express themselves in their home language.</w:t>
      </w:r>
      <w:r w:rsidR="00DC7D5B" w:rsidRPr="00F90588">
        <w:rPr>
          <w:rFonts w:asciiTheme="majorHAnsi" w:hAnsiTheme="majorHAnsi"/>
        </w:rPr>
        <w:t xml:space="preserve">  </w:t>
      </w:r>
      <w:r w:rsidR="00053D18">
        <w:rPr>
          <w:rFonts w:asciiTheme="majorHAnsi" w:hAnsiTheme="majorHAnsi"/>
        </w:rPr>
        <w:t xml:space="preserve">They will be conducted in locally accessible venues, and participants will be offered reimbursement of the time they spend in helping us.  </w:t>
      </w:r>
    </w:p>
    <w:p w14:paraId="1ED2DC50" w14:textId="77777777" w:rsidR="00A4021E" w:rsidRDefault="00A4021E" w:rsidP="005B2631">
      <w:r w:rsidRPr="00723A81">
        <w:rPr>
          <w:i/>
        </w:rPr>
        <w:t>Collection of anthropometric, physical and questionnaire measures</w:t>
      </w:r>
      <w:r w:rsidRPr="00723A81">
        <w:t xml:space="preserve">:  Programme participants will be asked to consent to baseline and post-programme measurements including: objectively measured weight, height, waist circumference, resting blood pressure, self-reported physical activity and sedentary behaviour (Global Physical Activity Questionnaire), eating habits, as well as willingness to be followed up face-to-face and through data linkage (e.g. text messages). </w:t>
      </w:r>
    </w:p>
    <w:p w14:paraId="3B1BEE8E" w14:textId="77777777" w:rsidR="005B2631" w:rsidRDefault="005B2631" w:rsidP="005B2631">
      <w:r w:rsidRPr="009D4809">
        <w:t xml:space="preserve">Resting blood pressure </w:t>
      </w:r>
      <w:r>
        <w:t xml:space="preserve">will be taken </w:t>
      </w:r>
      <w:r w:rsidRPr="009D4809">
        <w:t xml:space="preserve">after 5 minutes </w:t>
      </w:r>
      <w:r>
        <w:t>s</w:t>
      </w:r>
      <w:r w:rsidRPr="009D4809">
        <w:t>itt</w:t>
      </w:r>
      <w:r>
        <w:t xml:space="preserve">ing rather than supine. It will be taken by a study nurse in Hlabisa and by a postdoctoral biokineticist in Gugulethu.  If </w:t>
      </w:r>
      <w:r w:rsidRPr="009D4809">
        <w:t>the first test is recorded as within normal limits (&lt;140 (systolic) and &lt;90 (diastolic), the actual measures will be recorded and no additional measures taken. If measured BP was systolic ≥140 and/ or the diastolic ≥90, then 2 further measures will be taken and recorded. The mean will be calculated from the latter two measures.</w:t>
      </w:r>
    </w:p>
    <w:p w14:paraId="21382055" w14:textId="77777777" w:rsidR="005B2631" w:rsidRDefault="005B2631" w:rsidP="005B2631">
      <w:pPr>
        <w:rPr>
          <w:color w:val="000000"/>
          <w:sz w:val="21"/>
          <w:szCs w:val="21"/>
        </w:rPr>
      </w:pPr>
      <w:r w:rsidRPr="005B2631">
        <w:t>Participants found to have elevated blood pressure at pre-programme measurement sessions will be managed according to a clinical SOP to identify exclusions, and also to define when there is a need for urgent care.  The SOP is likely to include that participants with elevated blood pressure at pre-programme measurement sessions (systolic ≥ 140mmHg and/or diastolic ≥ 90mmHg) will be given a letter and encouraged to attend their local health clinic for further checks.  In Hlabisa an Africa Centre nurse will be available for them to see in 10 local clinics.  It will also include what to do if hypertension measures indicate that urgent</w:t>
      </w:r>
      <w:r>
        <w:t xml:space="preserve"> care is needed.  </w:t>
      </w:r>
    </w:p>
    <w:p w14:paraId="3AF13E89" w14:textId="77777777" w:rsidR="00A4021E" w:rsidRPr="007A46DF" w:rsidRDefault="00A4021E" w:rsidP="005B2631">
      <w:r>
        <w:t>The letters will be written in English and isiZulu/isiXhosa and will be designed to encourage further checks but avoid anxiety.  R</w:t>
      </w:r>
      <w:r w:rsidRPr="007A46DF">
        <w:t xml:space="preserve">ecords will be kept of all letters issued. </w:t>
      </w:r>
    </w:p>
    <w:p w14:paraId="0D41EFB6" w14:textId="77777777" w:rsidR="00A4021E" w:rsidRDefault="00A4021E" w:rsidP="005B2631">
      <w:r>
        <w:t xml:space="preserve">Measurement sessions </w:t>
      </w:r>
      <w:r w:rsidRPr="00723A81">
        <w:t xml:space="preserve">will be overseen by the Research Fellows on the project in Gugulethu and Hlabisa, both of whom are post-doctoral or have equivalent experience. Questionnaire measures will be translated and back-translated into isiXhosa and isiZulu.  In Hlabisa all data collection will take place using tablet computers, pre-programmed using Africa Centre’s standard operating procedures.  </w:t>
      </w:r>
    </w:p>
    <w:p w14:paraId="503B24DB" w14:textId="77777777" w:rsidR="00A4021E" w:rsidRDefault="00A4021E" w:rsidP="007B5572">
      <w:r w:rsidRPr="00723A81">
        <w:t xml:space="preserve">They will be convened in a locally accessible venue (preferably church premises) and participants offered refreshments and reimbursement for their travel costs.  </w:t>
      </w:r>
    </w:p>
    <w:p w14:paraId="442FD3B6" w14:textId="77777777" w:rsidR="00A4021E" w:rsidRDefault="00A4021E" w:rsidP="007B5572">
      <w:r w:rsidRPr="00723A81">
        <w:t xml:space="preserve">The fieldwork team in both settings will be experienced fieldworkers who have worked on our projects in the recent past.  They will be fully trained in all measurement and consent procedures.  </w:t>
      </w:r>
    </w:p>
    <w:p w14:paraId="6E66D6B6" w14:textId="69AA145D" w:rsidR="000C17C9" w:rsidRDefault="00DC7D5B" w:rsidP="00053D18">
      <w:pPr>
        <w:spacing w:after="0"/>
        <w:rPr>
          <w:rFonts w:asciiTheme="majorHAnsi" w:hAnsiTheme="majorHAnsi"/>
          <w:i/>
        </w:rPr>
      </w:pPr>
      <w:r w:rsidRPr="00F90588">
        <w:rPr>
          <w:rFonts w:asciiTheme="majorHAnsi" w:hAnsiTheme="majorHAnsi"/>
          <w:i/>
        </w:rPr>
        <w:t>Data processing and analysis</w:t>
      </w:r>
    </w:p>
    <w:p w14:paraId="589334FD" w14:textId="16333B90" w:rsidR="000C17C9" w:rsidRDefault="000C17C9" w:rsidP="00DC7D5B">
      <w:pPr>
        <w:rPr>
          <w:rFonts w:asciiTheme="majorHAnsi" w:hAnsiTheme="majorHAnsi"/>
        </w:rPr>
      </w:pPr>
      <w:r>
        <w:rPr>
          <w:rFonts w:asciiTheme="majorHAnsi" w:hAnsiTheme="majorHAnsi"/>
        </w:rPr>
        <w:t>O</w:t>
      </w:r>
      <w:r w:rsidR="00DC7D5B" w:rsidRPr="00F90588">
        <w:rPr>
          <w:rFonts w:asciiTheme="majorHAnsi" w:hAnsiTheme="majorHAnsi"/>
        </w:rPr>
        <w:t>bservation field notes will be written electronically in English. Focus group discussions and interviews will be audio-recorded, transcribed and translated into English</w:t>
      </w:r>
      <w:r>
        <w:rPr>
          <w:rFonts w:asciiTheme="majorHAnsi" w:hAnsiTheme="majorHAnsi"/>
        </w:rPr>
        <w:t>, in Hlabisa by members of the trained qualitative research team</w:t>
      </w:r>
      <w:r w:rsidR="00DC7D5B" w:rsidRPr="00F90588">
        <w:rPr>
          <w:rFonts w:asciiTheme="majorHAnsi" w:hAnsiTheme="majorHAnsi"/>
        </w:rPr>
        <w:t>.</w:t>
      </w:r>
    </w:p>
    <w:p w14:paraId="0D111A4F" w14:textId="0E52B695" w:rsidR="00DC7D5B" w:rsidRPr="00F90588" w:rsidRDefault="00DC7D5B" w:rsidP="00DC7D5B">
      <w:pPr>
        <w:rPr>
          <w:rFonts w:asciiTheme="majorHAnsi" w:hAnsiTheme="majorHAnsi"/>
        </w:rPr>
      </w:pPr>
      <w:r w:rsidRPr="00F90588">
        <w:rPr>
          <w:rFonts w:asciiTheme="majorHAnsi" w:hAnsiTheme="majorHAnsi"/>
        </w:rPr>
        <w:t xml:space="preserve">A thematic analytical framework, developed by the full project team, will be used to construct a detailed description of: feasibility and acceptability of programme delivery, any </w:t>
      </w:r>
      <w:r w:rsidRPr="00F90588">
        <w:rPr>
          <w:rFonts w:asciiTheme="majorHAnsi" w:hAnsiTheme="majorHAnsi"/>
        </w:rPr>
        <w:lastRenderedPageBreak/>
        <w:t xml:space="preserve">unexpected outcomes or processes and what aspects would require further adaptation prior to more formal delivery and evaluation.  </w:t>
      </w:r>
    </w:p>
    <w:p w14:paraId="28EF51E7" w14:textId="05F59E57" w:rsidR="00DC7D5B" w:rsidRPr="00F90588" w:rsidRDefault="000C17C9" w:rsidP="00DC7D5B">
      <w:pPr>
        <w:rPr>
          <w:rFonts w:asciiTheme="majorHAnsi" w:hAnsiTheme="majorHAnsi"/>
        </w:rPr>
      </w:pPr>
      <w:r>
        <w:rPr>
          <w:rFonts w:asciiTheme="majorHAnsi" w:hAnsiTheme="majorHAnsi"/>
        </w:rPr>
        <w:t xml:space="preserve">Pre and post programme measurements will be analysed descriptively, to </w:t>
      </w:r>
      <w:r w:rsidR="00DC7D5B" w:rsidRPr="00F90588">
        <w:rPr>
          <w:rFonts w:asciiTheme="majorHAnsi" w:hAnsiTheme="majorHAnsi"/>
        </w:rPr>
        <w:t xml:space="preserve">describe the study population and changes between baseline and post programme measurements. The ease with which data were collected will be used to assess data collection feasibility. </w:t>
      </w:r>
    </w:p>
    <w:p w14:paraId="2BBD0561" w14:textId="77777777" w:rsidR="000C17C9" w:rsidRDefault="00DC7D5B" w:rsidP="000C17C9">
      <w:pPr>
        <w:spacing w:after="0"/>
        <w:rPr>
          <w:rFonts w:asciiTheme="majorHAnsi" w:hAnsiTheme="majorHAnsi"/>
          <w:i/>
        </w:rPr>
      </w:pPr>
      <w:r w:rsidRPr="00F90588">
        <w:rPr>
          <w:rFonts w:asciiTheme="majorHAnsi" w:hAnsiTheme="majorHAnsi"/>
          <w:i/>
        </w:rPr>
        <w:t>Outputs</w:t>
      </w:r>
    </w:p>
    <w:p w14:paraId="518FAD24" w14:textId="733DE3FD" w:rsidR="00DC7D5B" w:rsidRPr="00F90588" w:rsidRDefault="00DC7D5B" w:rsidP="00DC7D5B">
      <w:pPr>
        <w:rPr>
          <w:rFonts w:asciiTheme="majorHAnsi" w:hAnsiTheme="majorHAnsi"/>
        </w:rPr>
      </w:pPr>
      <w:r w:rsidRPr="00F90588">
        <w:rPr>
          <w:rFonts w:asciiTheme="majorHAnsi" w:hAnsiTheme="majorHAnsi"/>
        </w:rPr>
        <w:t>Description of the delivery of a weight management and healthy living programme through four SA churches in rural and urban settings and assessment of what would need to change to a) improve the programme and b) conduct a more formal, pilot, outcome evaluation.</w:t>
      </w:r>
    </w:p>
    <w:p w14:paraId="0FF219B8" w14:textId="58818B35" w:rsidR="00DC7D5B" w:rsidRPr="00F90588" w:rsidRDefault="00DC7D5B" w:rsidP="00865C8C">
      <w:pPr>
        <w:pStyle w:val="Heading1"/>
      </w:pPr>
      <w:r w:rsidRPr="00F90588">
        <w:t>Research team and institutional support</w:t>
      </w:r>
    </w:p>
    <w:p w14:paraId="336BCF48" w14:textId="0AEF0F03" w:rsidR="00F44F89" w:rsidRPr="00F90588" w:rsidRDefault="00DC7D5B" w:rsidP="00B7297B">
      <w:pPr>
        <w:rPr>
          <w:rFonts w:asciiTheme="majorHAnsi" w:hAnsiTheme="majorHAnsi"/>
        </w:rPr>
      </w:pPr>
      <w:r w:rsidRPr="00F90588">
        <w:rPr>
          <w:rFonts w:asciiTheme="majorHAnsi" w:hAnsiTheme="majorHAnsi"/>
        </w:rPr>
        <w:t xml:space="preserve">The project will be led by an experienced multi-disciplinary team from the UK and SA.  Programme development will be led by PI Wyke. The UK and SA teams have considerable experience of combining research evidence, interdisciplinary theory and person-centred approaches for programme development.  Hunt has particular expertise in gender-sensitisation of programmes.  Qualitative methods will be led by Co-I Draper with input from the GU researchers.  All UK team members and Draper have considerable expertise in the application of qualitative methods to formative evaluation.  Quantitative methods will be led by Co-I Micklesfield with input from Co-I Barnighausen and PI Wyke as well as the wider team.  Co-I Micklesfield has </w:t>
      </w:r>
      <w:r w:rsidRPr="00F90588">
        <w:rPr>
          <w:rFonts w:asciiTheme="majorHAnsi" w:hAnsiTheme="majorHAnsi" w:cs="Arial"/>
        </w:rPr>
        <w:t xml:space="preserve">extensive experience of anthropometric measurement and analysis. </w:t>
      </w:r>
      <w:r w:rsidR="00F44F89" w:rsidRPr="00F90588">
        <w:rPr>
          <w:rFonts w:asciiTheme="majorHAnsi" w:hAnsiTheme="majorHAnsi" w:cs="Arial"/>
        </w:rPr>
        <w:t>Co-I Tomaz, the postdoctoral research</w:t>
      </w:r>
      <w:r w:rsidR="0084756E">
        <w:rPr>
          <w:rFonts w:asciiTheme="majorHAnsi" w:hAnsiTheme="majorHAnsi" w:cs="Arial"/>
        </w:rPr>
        <w:t>er</w:t>
      </w:r>
      <w:r w:rsidR="00F44F89" w:rsidRPr="00F90588">
        <w:rPr>
          <w:rFonts w:asciiTheme="majorHAnsi" w:hAnsiTheme="majorHAnsi" w:cs="Arial"/>
        </w:rPr>
        <w:t xml:space="preserve"> working on the project, </w:t>
      </w:r>
      <w:r w:rsidR="00F44F89" w:rsidRPr="00F90588">
        <w:rPr>
          <w:rFonts w:asciiTheme="majorHAnsi" w:hAnsiTheme="majorHAnsi"/>
        </w:rPr>
        <w:t xml:space="preserve">is a registered biokineticist, and has a significant amount of experience in community health promotion, including the collection of anthropometric, physical and questionnaire measures. Co-I Tomaz will also provide input on the physical activity components of the intervention, as she also has worked extensively with adults with non-communicable diseases, which involves appropriate exercise prescription. </w:t>
      </w:r>
    </w:p>
    <w:p w14:paraId="1E13901A" w14:textId="4FC31D74" w:rsidR="00DC7D5B" w:rsidRPr="00F90588" w:rsidRDefault="00DC7D5B" w:rsidP="00865C8C">
      <w:r w:rsidRPr="00F90588">
        <w:t xml:space="preserve">In KZN, the research will be conducted through the Africa Centre for Population Health; PI Wyke </w:t>
      </w:r>
      <w:r w:rsidR="00865C8C">
        <w:t xml:space="preserve">is a collaborating scientist </w:t>
      </w:r>
      <w:r w:rsidRPr="00F90588">
        <w:t xml:space="preserve">and Co-I Barnighausen </w:t>
      </w:r>
      <w:r w:rsidR="00865C8C">
        <w:t>is</w:t>
      </w:r>
      <w:r w:rsidRPr="00F90588">
        <w:t xml:space="preserve"> senior faculty. The Africa Centre is funded by the Wellcome Trust and has high quality infrastructure for population research. In Cape Town, the research will be conducted through the Division of Exercise Science and Sports Medicine, University of Cape Town.  Both research centres have access to the necessary facilities and fieldworkers (fluent in the local languages). At the Africa Centre we organised a meeting with 33 local faith leaders to investigate views on the usefulness of an NCD prevention programme.  Participants were overwhelmingly positive and 13 signed up to support the work further.  Two churches in Gugulethu have also agreed to be involved should we be funded. Funding has subsequently </w:t>
      </w:r>
      <w:r w:rsidR="0084756E">
        <w:t xml:space="preserve">been </w:t>
      </w:r>
      <w:r w:rsidRPr="00F90588">
        <w:t xml:space="preserve">obtained from the UK MRC. </w:t>
      </w:r>
    </w:p>
    <w:p w14:paraId="70C2FCD6" w14:textId="0CD2C271" w:rsidR="0063614C" w:rsidRPr="00F90588" w:rsidRDefault="0063614C" w:rsidP="00865C8C">
      <w:pPr>
        <w:pStyle w:val="Heading1"/>
      </w:pPr>
      <w:r w:rsidRPr="00F90588">
        <w:t>Ethical considerations</w:t>
      </w:r>
    </w:p>
    <w:p w14:paraId="38615853" w14:textId="3A2D9B37" w:rsidR="00804730" w:rsidRPr="00F90588" w:rsidRDefault="00804730" w:rsidP="00804730">
      <w:pPr>
        <w:rPr>
          <w:rFonts w:asciiTheme="majorHAnsi" w:hAnsiTheme="majorHAnsi"/>
        </w:rPr>
      </w:pPr>
      <w:r w:rsidRPr="00F90588">
        <w:rPr>
          <w:rFonts w:asciiTheme="majorHAnsi" w:hAnsiTheme="majorHAnsi"/>
        </w:rPr>
        <w:t xml:space="preserve">This study adheres to the guidelines described in the Declaration of Helsinki Ethical Principles for Medical Research Involving Human Subjects. Participation in the study is entirely voluntary. Written consent will be obtained from all participants who meet the inclusion criteria. </w:t>
      </w:r>
      <w:r w:rsidR="00974CF4">
        <w:rPr>
          <w:rFonts w:asciiTheme="majorHAnsi" w:hAnsiTheme="majorHAnsi"/>
        </w:rPr>
        <w:t xml:space="preserve">Informed consent documents will be translated (and back-translated into English) into Xhosa and Zulu. </w:t>
      </w:r>
      <w:r w:rsidR="00444380">
        <w:rPr>
          <w:rFonts w:asciiTheme="majorHAnsi" w:hAnsiTheme="majorHAnsi"/>
        </w:rPr>
        <w:t xml:space="preserve">For those who have difficulty reading, or who are illiterate, the fieldworker in each site will assist participants to complete the consent forms, and will </w:t>
      </w:r>
      <w:r w:rsidR="00444380">
        <w:rPr>
          <w:rFonts w:asciiTheme="majorHAnsi" w:hAnsiTheme="majorHAnsi"/>
        </w:rPr>
        <w:lastRenderedPageBreak/>
        <w:t>verbally explain the information sheet to ensure that they fully understand the nature of the study and what their participation in the study entails.</w:t>
      </w:r>
      <w:r w:rsidR="00ED7273">
        <w:rPr>
          <w:rFonts w:asciiTheme="majorHAnsi" w:hAnsiTheme="majorHAnsi"/>
        </w:rPr>
        <w:t xml:space="preserve"> The fieldworkers will also be available to answer any other questions about the study during the consenting process.</w:t>
      </w:r>
      <w:r w:rsidR="00444380">
        <w:rPr>
          <w:rFonts w:asciiTheme="majorHAnsi" w:hAnsiTheme="majorHAnsi"/>
        </w:rPr>
        <w:t xml:space="preserve"> </w:t>
      </w:r>
      <w:r w:rsidR="00974CF4">
        <w:rPr>
          <w:rFonts w:asciiTheme="majorHAnsi" w:hAnsiTheme="majorHAnsi"/>
        </w:rPr>
        <w:t xml:space="preserve">Furthermore, the fieldworkers will be involved in the study (in their respective sites) in an on-going basis, so they will also be able to respond to any questions that arise during the course of the research process. </w:t>
      </w:r>
    </w:p>
    <w:p w14:paraId="7EC6BD22" w14:textId="4CA26FB7" w:rsidR="00804730" w:rsidRPr="00F90588" w:rsidRDefault="00804730" w:rsidP="00804730">
      <w:pPr>
        <w:pStyle w:val="NoSpacing"/>
        <w:rPr>
          <w:rFonts w:asciiTheme="majorHAnsi" w:hAnsiTheme="majorHAnsi"/>
          <w:szCs w:val="24"/>
        </w:rPr>
      </w:pPr>
      <w:r w:rsidRPr="00F90588">
        <w:rPr>
          <w:rFonts w:asciiTheme="majorHAnsi" w:hAnsiTheme="majorHAnsi"/>
          <w:szCs w:val="24"/>
        </w:rPr>
        <w:t>All consent forms will outline the research being done (including the purpose and benefits of the research), and explain that participants may withdraw from the study at any time, without prejudice. Furthermore, it will be highlighted that the research results will be treated anonymously, without revealing the identity of participants or church name. Participants will be informed of the study’s findings</w:t>
      </w:r>
      <w:r w:rsidR="0084756E" w:rsidRPr="0084756E">
        <w:rPr>
          <w:rFonts w:asciiTheme="majorHAnsi" w:hAnsiTheme="majorHAnsi"/>
          <w:szCs w:val="24"/>
        </w:rPr>
        <w:t xml:space="preserve"> </w:t>
      </w:r>
      <w:r w:rsidR="0084756E" w:rsidRPr="00F90588">
        <w:rPr>
          <w:rFonts w:asciiTheme="majorHAnsi" w:hAnsiTheme="majorHAnsi"/>
          <w:szCs w:val="24"/>
        </w:rPr>
        <w:t>by the research team</w:t>
      </w:r>
      <w:r w:rsidRPr="00F90588">
        <w:rPr>
          <w:rFonts w:asciiTheme="majorHAnsi" w:hAnsiTheme="majorHAnsi"/>
          <w:szCs w:val="24"/>
        </w:rPr>
        <w:t xml:space="preserve">. The direct benefit of this study to participants is the information they will obtain about their physical health and non-communicable disease risk. </w:t>
      </w:r>
    </w:p>
    <w:p w14:paraId="0136BAE0" w14:textId="0C7A0F0B" w:rsidR="009E2467" w:rsidRPr="00F90588" w:rsidRDefault="009E2467" w:rsidP="00865C8C">
      <w:pPr>
        <w:pStyle w:val="Heading1"/>
      </w:pPr>
      <w:r w:rsidRPr="00F90588">
        <w:t>Data management</w:t>
      </w:r>
    </w:p>
    <w:p w14:paraId="2BABE191" w14:textId="0BF41D8B" w:rsidR="009E2467" w:rsidRPr="00F90588" w:rsidRDefault="00EA6476" w:rsidP="009E2467">
      <w:pPr>
        <w:rPr>
          <w:rFonts w:asciiTheme="majorHAnsi" w:hAnsiTheme="majorHAnsi"/>
        </w:rPr>
      </w:pPr>
      <w:r w:rsidRPr="00F90588">
        <w:rPr>
          <w:rFonts w:asciiTheme="majorHAnsi" w:hAnsiTheme="majorHAnsi"/>
        </w:rPr>
        <w:t>All</w:t>
      </w:r>
      <w:r w:rsidR="009E2467" w:rsidRPr="00F90588">
        <w:rPr>
          <w:rFonts w:asciiTheme="majorHAnsi" w:hAnsiTheme="majorHAnsi"/>
        </w:rPr>
        <w:t xml:space="preserve"> data</w:t>
      </w:r>
      <w:r w:rsidRPr="00F90588">
        <w:rPr>
          <w:rFonts w:asciiTheme="majorHAnsi" w:hAnsiTheme="majorHAnsi"/>
        </w:rPr>
        <w:t xml:space="preserve"> will be stored</w:t>
      </w:r>
      <w:r w:rsidR="00297707" w:rsidRPr="00F90588">
        <w:rPr>
          <w:rFonts w:asciiTheme="majorHAnsi" w:hAnsiTheme="majorHAnsi"/>
        </w:rPr>
        <w:t xml:space="preserve"> in password-protected files</w:t>
      </w:r>
      <w:r w:rsidR="009E2467" w:rsidRPr="00F90588">
        <w:rPr>
          <w:rFonts w:asciiTheme="majorHAnsi" w:hAnsiTheme="majorHAnsi"/>
        </w:rPr>
        <w:t>. The data will be available to the members of the research team</w:t>
      </w:r>
      <w:r w:rsidR="00055D14" w:rsidRPr="00F90588">
        <w:rPr>
          <w:rFonts w:asciiTheme="majorHAnsi" w:hAnsiTheme="majorHAnsi"/>
        </w:rPr>
        <w:t xml:space="preserve"> only</w:t>
      </w:r>
      <w:r w:rsidR="009E2467" w:rsidRPr="00F90588">
        <w:rPr>
          <w:rFonts w:asciiTheme="majorHAnsi" w:hAnsiTheme="majorHAnsi"/>
        </w:rPr>
        <w:t xml:space="preserve">, and will be used for publication in peer-reviewed scientific journals and submitted for presentation at scientific conferences. </w:t>
      </w:r>
    </w:p>
    <w:p w14:paraId="4BF0A7FE" w14:textId="77777777" w:rsidR="00865C8C" w:rsidRDefault="00865C8C" w:rsidP="00865C8C">
      <w:pPr>
        <w:pStyle w:val="Heading1"/>
      </w:pPr>
      <w:r w:rsidRPr="003F2FB1">
        <w:t>Plans for dissemination</w:t>
      </w:r>
    </w:p>
    <w:p w14:paraId="6A699389" w14:textId="6F610D25" w:rsidR="00865C8C" w:rsidRPr="003F2FB1" w:rsidRDefault="00865C8C" w:rsidP="00865C8C">
      <w:pPr>
        <w:rPr>
          <w:rFonts w:eastAsia="Times New Roman"/>
        </w:rPr>
      </w:pPr>
      <w:r w:rsidRPr="006B214F">
        <w:t xml:space="preserve">We will work with the </w:t>
      </w:r>
      <w:r>
        <w:t xml:space="preserve">Africa Centre’s </w:t>
      </w:r>
      <w:r w:rsidRPr="006B214F">
        <w:t xml:space="preserve">community engagement </w:t>
      </w:r>
      <w:r>
        <w:t xml:space="preserve">and communications </w:t>
      </w:r>
      <w:r w:rsidRPr="006B214F">
        <w:t>team we will draw up dissemination plans</w:t>
      </w:r>
      <w:r>
        <w:t xml:space="preserve"> relevant to this study</w:t>
      </w:r>
      <w:r w:rsidRPr="006B214F">
        <w:t xml:space="preserve">.  </w:t>
      </w:r>
      <w:r>
        <w:t xml:space="preserve">As appropriate, we will provide information on the study at regular roadshows and a summary will be provided to all who request it and available on our website.  </w:t>
      </w:r>
      <w:r w:rsidRPr="003F2FB1">
        <w:rPr>
          <w:rFonts w:eastAsia="Times New Roman"/>
        </w:rPr>
        <w:t xml:space="preserve"> </w:t>
      </w:r>
      <w:r>
        <w:rPr>
          <w:rFonts w:eastAsia="Times New Roman"/>
        </w:rPr>
        <w:t xml:space="preserve">We have also budgeted for an end of project meeting and small conference to inform all stakeholder and co-development workshop member of the outcomes and next steps.  </w:t>
      </w:r>
      <w:r w:rsidRPr="003F2FB1">
        <w:rPr>
          <w:rFonts w:eastAsia="Times New Roman"/>
        </w:rPr>
        <w:t xml:space="preserve"> </w:t>
      </w:r>
    </w:p>
    <w:p w14:paraId="531A30FF" w14:textId="0075DDBE" w:rsidR="00B63787" w:rsidRPr="00F90588" w:rsidRDefault="00B63787" w:rsidP="00865C8C">
      <w:pPr>
        <w:pStyle w:val="Heading1"/>
      </w:pPr>
      <w:r w:rsidRPr="00F90588">
        <w:t>References</w:t>
      </w:r>
    </w:p>
    <w:p w14:paraId="089AD04A" w14:textId="77777777" w:rsidR="00865C8C" w:rsidRPr="00865C8C" w:rsidRDefault="00EA6476" w:rsidP="00865C8C">
      <w:pPr>
        <w:pStyle w:val="EndNoteBibliography"/>
        <w:spacing w:after="0"/>
        <w:ind w:left="720" w:hanging="720"/>
      </w:pPr>
      <w:r w:rsidRPr="00056EB3">
        <w:rPr>
          <w:rFonts w:asciiTheme="majorHAnsi" w:hAnsiTheme="majorHAnsi"/>
          <w:bCs/>
          <w:sz w:val="20"/>
        </w:rPr>
        <w:fldChar w:fldCharType="begin"/>
      </w:r>
      <w:r w:rsidRPr="00056EB3">
        <w:rPr>
          <w:rFonts w:asciiTheme="majorHAnsi" w:hAnsiTheme="majorHAnsi"/>
          <w:bCs/>
          <w:sz w:val="20"/>
        </w:rPr>
        <w:instrText xml:space="preserve"> ADDIN EN.REFLIST </w:instrText>
      </w:r>
      <w:r w:rsidRPr="00056EB3">
        <w:rPr>
          <w:rFonts w:asciiTheme="majorHAnsi" w:hAnsiTheme="majorHAnsi"/>
          <w:bCs/>
          <w:sz w:val="20"/>
        </w:rPr>
        <w:fldChar w:fldCharType="separate"/>
      </w:r>
      <w:r w:rsidR="00865C8C" w:rsidRPr="00865C8C">
        <w:t>1</w:t>
      </w:r>
      <w:r w:rsidR="00865C8C" w:rsidRPr="00865C8C">
        <w:tab/>
        <w:t>Shisana O</w:t>
      </w:r>
      <w:r w:rsidR="00865C8C" w:rsidRPr="00865C8C">
        <w:rPr>
          <w:i/>
        </w:rPr>
        <w:t xml:space="preserve"> et al.</w:t>
      </w:r>
      <w:r w:rsidR="00865C8C" w:rsidRPr="00865C8C">
        <w:t xml:space="preserve">     (HSRC Press, Cape Town, 2013).</w:t>
      </w:r>
    </w:p>
    <w:p w14:paraId="354BCA74" w14:textId="77777777" w:rsidR="00865C8C" w:rsidRPr="00865C8C" w:rsidRDefault="00865C8C" w:rsidP="00865C8C">
      <w:pPr>
        <w:pStyle w:val="EndNoteBibliography"/>
        <w:spacing w:after="0"/>
        <w:ind w:left="720" w:hanging="720"/>
      </w:pPr>
      <w:r w:rsidRPr="00865C8C">
        <w:t>2</w:t>
      </w:r>
      <w:r w:rsidRPr="00865C8C">
        <w:tab/>
        <w:t>Peer, N.</w:t>
      </w:r>
      <w:r w:rsidRPr="00865C8C">
        <w:rPr>
          <w:i/>
        </w:rPr>
        <w:t xml:space="preserve"> et al.</w:t>
      </w:r>
      <w:r w:rsidRPr="00865C8C">
        <w:t xml:space="preserve"> Rising Diabetes Prevalence among Urban-Dwelling Black South Africans. </w:t>
      </w:r>
      <w:r w:rsidRPr="00865C8C">
        <w:rPr>
          <w:i/>
        </w:rPr>
        <w:t>PLoS ONE</w:t>
      </w:r>
      <w:r w:rsidRPr="00865C8C">
        <w:t xml:space="preserve"> </w:t>
      </w:r>
      <w:r w:rsidRPr="00865C8C">
        <w:rPr>
          <w:b/>
        </w:rPr>
        <w:t>7</w:t>
      </w:r>
      <w:r w:rsidRPr="00865C8C">
        <w:t>, e43336, doi:10.1371/journal.pone.0043336 (2012).</w:t>
      </w:r>
    </w:p>
    <w:p w14:paraId="121F1F0C" w14:textId="77777777" w:rsidR="00865C8C" w:rsidRPr="00865C8C" w:rsidRDefault="00865C8C" w:rsidP="00865C8C">
      <w:pPr>
        <w:pStyle w:val="EndNoteBibliography"/>
        <w:spacing w:after="0"/>
        <w:ind w:left="720" w:hanging="720"/>
      </w:pPr>
      <w:r w:rsidRPr="00865C8C">
        <w:t>3</w:t>
      </w:r>
      <w:r w:rsidRPr="00865C8C">
        <w:tab/>
        <w:t xml:space="preserve">Peer, N., Steyn, K., Lombard, C., Gwebushe, N. &amp; Levitt, N. A High Burden of Hypertension in the Urban Black Population of Cape Town: The Cardiovascular Risk in Black South Africans (CRIBSA) Study. </w:t>
      </w:r>
      <w:r w:rsidRPr="00865C8C">
        <w:rPr>
          <w:i/>
        </w:rPr>
        <w:t>PLoS ONE</w:t>
      </w:r>
      <w:r w:rsidRPr="00865C8C">
        <w:t xml:space="preserve"> </w:t>
      </w:r>
      <w:r w:rsidRPr="00865C8C">
        <w:rPr>
          <w:b/>
        </w:rPr>
        <w:t>8</w:t>
      </w:r>
      <w:r w:rsidRPr="00865C8C">
        <w:t>, e78567, doi:10.1371/journal.pone.0078567 (2013).</w:t>
      </w:r>
    </w:p>
    <w:p w14:paraId="1E4CA569" w14:textId="77777777" w:rsidR="00865C8C" w:rsidRPr="00865C8C" w:rsidRDefault="00865C8C" w:rsidP="00865C8C">
      <w:pPr>
        <w:pStyle w:val="EndNoteBibliography"/>
        <w:spacing w:after="0"/>
        <w:ind w:left="720" w:hanging="720"/>
      </w:pPr>
      <w:r w:rsidRPr="00865C8C">
        <w:t>4</w:t>
      </w:r>
      <w:r w:rsidRPr="00865C8C">
        <w:tab/>
        <w:t>Bloom, D. E.</w:t>
      </w:r>
      <w:r w:rsidRPr="00865C8C">
        <w:rPr>
          <w:i/>
        </w:rPr>
        <w:t xml:space="preserve"> et al.</w:t>
      </w:r>
      <w:r w:rsidRPr="00865C8C">
        <w:t xml:space="preserve"> The Global Economic Burden of Noncommunicable Diseases. . (World Economic Forum, Geneva, (2011).</w:t>
      </w:r>
    </w:p>
    <w:p w14:paraId="2AE2A38D" w14:textId="77777777" w:rsidR="00865C8C" w:rsidRPr="00865C8C" w:rsidRDefault="00865C8C" w:rsidP="00865C8C">
      <w:pPr>
        <w:pStyle w:val="EndNoteBibliography"/>
        <w:spacing w:after="0"/>
        <w:ind w:left="720" w:hanging="720"/>
      </w:pPr>
      <w:r w:rsidRPr="00865C8C">
        <w:t>5</w:t>
      </w:r>
      <w:r w:rsidRPr="00865C8C">
        <w:tab/>
        <w:t>Forum, W. E. From Burden to “Best Buys”: Reducing the Economic Impact of Non-Communicable Diseases in Low- and Middle-Income Countries. (World Economic Forum, Geneva, 2011).</w:t>
      </w:r>
    </w:p>
    <w:p w14:paraId="2391942F" w14:textId="77777777" w:rsidR="00865C8C" w:rsidRPr="00865C8C" w:rsidRDefault="00865C8C" w:rsidP="00865C8C">
      <w:pPr>
        <w:pStyle w:val="EndNoteBibliography"/>
        <w:spacing w:after="0"/>
        <w:ind w:left="720" w:hanging="720"/>
      </w:pPr>
      <w:r w:rsidRPr="00865C8C">
        <w:t>6</w:t>
      </w:r>
      <w:r w:rsidRPr="00865C8C">
        <w:tab/>
        <w:t xml:space="preserve">Hammond, R. A. &amp; Levine, R. The economic impact of obesity in the United States. </w:t>
      </w:r>
      <w:r w:rsidRPr="00865C8C">
        <w:rPr>
          <w:i/>
        </w:rPr>
        <w:t>Diabetes, metabolic syndrome and obesity : targets and therapy</w:t>
      </w:r>
      <w:r w:rsidRPr="00865C8C">
        <w:t xml:space="preserve"> </w:t>
      </w:r>
      <w:r w:rsidRPr="00865C8C">
        <w:rPr>
          <w:b/>
        </w:rPr>
        <w:t>3</w:t>
      </w:r>
      <w:r w:rsidRPr="00865C8C">
        <w:t>, 285-295, doi:10.2147/DMSOTT.S7384 (2010).</w:t>
      </w:r>
    </w:p>
    <w:p w14:paraId="08AE254E" w14:textId="77777777" w:rsidR="00865C8C" w:rsidRPr="00865C8C" w:rsidRDefault="00865C8C" w:rsidP="00865C8C">
      <w:pPr>
        <w:pStyle w:val="EndNoteBibliography"/>
        <w:spacing w:after="0"/>
        <w:ind w:left="720" w:hanging="720"/>
      </w:pPr>
      <w:r w:rsidRPr="00865C8C">
        <w:t>7</w:t>
      </w:r>
      <w:r w:rsidRPr="00865C8C">
        <w:tab/>
        <w:t xml:space="preserve">Mary Forhan &amp; Simone V. Gill. Obesity, functional mobility and quality of life. </w:t>
      </w:r>
      <w:r w:rsidRPr="00865C8C">
        <w:rPr>
          <w:i/>
        </w:rPr>
        <w:t xml:space="preserve">Best Practice &amp; Research Clinical Endocrinology &amp; Metabolism </w:t>
      </w:r>
      <w:r w:rsidRPr="00865C8C">
        <w:rPr>
          <w:b/>
        </w:rPr>
        <w:t>27</w:t>
      </w:r>
      <w:r w:rsidRPr="00865C8C">
        <w:t>, 129-137 (2013).</w:t>
      </w:r>
    </w:p>
    <w:p w14:paraId="105E2EE0" w14:textId="77777777" w:rsidR="00865C8C" w:rsidRPr="00865C8C" w:rsidRDefault="00865C8C" w:rsidP="00865C8C">
      <w:pPr>
        <w:pStyle w:val="EndNoteBibliography"/>
        <w:spacing w:after="0"/>
        <w:ind w:left="720" w:hanging="720"/>
      </w:pPr>
      <w:r w:rsidRPr="00865C8C">
        <w:t>8</w:t>
      </w:r>
      <w:r w:rsidRPr="00865C8C">
        <w:tab/>
        <w:t xml:space="preserve">Mitchell, R. J. &amp; Bates, P. Measuring Health-Related Productivity Loss. </w:t>
      </w:r>
      <w:r w:rsidRPr="00865C8C">
        <w:rPr>
          <w:i/>
        </w:rPr>
        <w:t>Population Health Management</w:t>
      </w:r>
      <w:r w:rsidRPr="00865C8C">
        <w:t xml:space="preserve"> </w:t>
      </w:r>
      <w:r w:rsidRPr="00865C8C">
        <w:rPr>
          <w:b/>
        </w:rPr>
        <w:t>14</w:t>
      </w:r>
      <w:r w:rsidRPr="00865C8C">
        <w:t>, 93-98, doi:10.1089/pop.2010.0014 (2011).</w:t>
      </w:r>
    </w:p>
    <w:p w14:paraId="310232E9" w14:textId="77777777" w:rsidR="00865C8C" w:rsidRPr="00865C8C" w:rsidRDefault="00865C8C" w:rsidP="00865C8C">
      <w:pPr>
        <w:pStyle w:val="EndNoteBibliography"/>
        <w:spacing w:after="0"/>
        <w:ind w:left="720" w:hanging="720"/>
      </w:pPr>
      <w:r w:rsidRPr="00865C8C">
        <w:lastRenderedPageBreak/>
        <w:t>9</w:t>
      </w:r>
      <w:r w:rsidRPr="00865C8C">
        <w:tab/>
        <w:t xml:space="preserve">Alam, K. &amp; Mahal, A. Economic impacts of health shocks on households in low and middle income countries: a review of the literature. </w:t>
      </w:r>
      <w:r w:rsidRPr="00865C8C">
        <w:rPr>
          <w:i/>
        </w:rPr>
        <w:t>Globalization and Health</w:t>
      </w:r>
      <w:r w:rsidRPr="00865C8C">
        <w:t xml:space="preserve"> </w:t>
      </w:r>
      <w:r w:rsidRPr="00865C8C">
        <w:rPr>
          <w:b/>
        </w:rPr>
        <w:t>10</w:t>
      </w:r>
      <w:r w:rsidRPr="00865C8C">
        <w:t>, 21 (2014).</w:t>
      </w:r>
    </w:p>
    <w:p w14:paraId="362CBD8D" w14:textId="77777777" w:rsidR="00865C8C" w:rsidRPr="00865C8C" w:rsidRDefault="00865C8C" w:rsidP="00865C8C">
      <w:pPr>
        <w:pStyle w:val="EndNoteBibliography"/>
        <w:spacing w:after="0"/>
        <w:ind w:left="720" w:hanging="720"/>
      </w:pPr>
      <w:r w:rsidRPr="00865C8C">
        <w:t>10</w:t>
      </w:r>
      <w:r w:rsidRPr="00865C8C">
        <w:tab/>
        <w:t xml:space="preserve">Kankeu, H., Saksena, P., Xu, K. &amp; Evans, D. The financial burden from non-communicable diseases in low- and middle-income countries: a literature review. </w:t>
      </w:r>
      <w:r w:rsidRPr="00865C8C">
        <w:rPr>
          <w:i/>
        </w:rPr>
        <w:t>Health Research Policy and Systems</w:t>
      </w:r>
      <w:r w:rsidRPr="00865C8C">
        <w:t xml:space="preserve"> </w:t>
      </w:r>
      <w:r w:rsidRPr="00865C8C">
        <w:rPr>
          <w:b/>
        </w:rPr>
        <w:t>11</w:t>
      </w:r>
      <w:r w:rsidRPr="00865C8C">
        <w:t>, 31 (2013).</w:t>
      </w:r>
    </w:p>
    <w:p w14:paraId="57F86305" w14:textId="77777777" w:rsidR="00865C8C" w:rsidRPr="00865C8C" w:rsidRDefault="00865C8C" w:rsidP="00865C8C">
      <w:pPr>
        <w:pStyle w:val="EndNoteBibliography"/>
        <w:spacing w:after="0"/>
        <w:ind w:left="720" w:hanging="720"/>
      </w:pPr>
      <w:r w:rsidRPr="00865C8C">
        <w:t>11</w:t>
      </w:r>
      <w:r w:rsidRPr="00865C8C">
        <w:tab/>
        <w:t xml:space="preserve">Mayosi, B. M. &amp; Benatar, S. R. Health and Health Care in South Africa — 20 Years after Mandela. </w:t>
      </w:r>
      <w:r w:rsidRPr="00865C8C">
        <w:rPr>
          <w:i/>
        </w:rPr>
        <w:t>New England Journal of Medicine</w:t>
      </w:r>
      <w:r w:rsidRPr="00865C8C">
        <w:t xml:space="preserve"> </w:t>
      </w:r>
      <w:r w:rsidRPr="00865C8C">
        <w:rPr>
          <w:b/>
        </w:rPr>
        <w:t>371</w:t>
      </w:r>
      <w:r w:rsidRPr="00865C8C">
        <w:t>, 1344-1353, doi:10.1056/NEJMsr1405012 (2014).</w:t>
      </w:r>
    </w:p>
    <w:p w14:paraId="4C866FC9" w14:textId="193B5A0D" w:rsidR="00865C8C" w:rsidRPr="00865C8C" w:rsidRDefault="00865C8C" w:rsidP="00865C8C">
      <w:pPr>
        <w:pStyle w:val="EndNoteBibliography"/>
        <w:spacing w:after="0"/>
        <w:ind w:left="720" w:hanging="720"/>
      </w:pPr>
      <w:r w:rsidRPr="00865C8C">
        <w:t>12</w:t>
      </w:r>
      <w:r w:rsidRPr="00865C8C">
        <w:tab/>
        <w:t xml:space="preserve">SA National Department of Health. </w:t>
      </w:r>
      <w:r w:rsidRPr="00865C8C">
        <w:rPr>
          <w:i/>
        </w:rPr>
        <w:t>Strategic Plan for the Prevention and Control of Non-Communicable Diseases 2013-17</w:t>
      </w:r>
      <w:r w:rsidRPr="00865C8C">
        <w:t>, &lt;</w:t>
      </w:r>
      <w:hyperlink r:id="rId8" w:history="1">
        <w:r w:rsidRPr="00865C8C">
          <w:rPr>
            <w:rStyle w:val="Hyperlink"/>
          </w:rPr>
          <w:t>http://www.hsrc.ac.za/uploads/pageContent/3893/NCDs%20STRAT%20PLAN%20%20CONTENT%208%20april%20proof.pdf</w:t>
        </w:r>
      </w:hyperlink>
      <w:r w:rsidRPr="00865C8C">
        <w:t>&gt; (2013).</w:t>
      </w:r>
    </w:p>
    <w:p w14:paraId="00C0EC9B" w14:textId="77777777" w:rsidR="00865C8C" w:rsidRPr="00865C8C" w:rsidRDefault="00865C8C" w:rsidP="00865C8C">
      <w:pPr>
        <w:pStyle w:val="EndNoteBibliography"/>
        <w:spacing w:after="0"/>
        <w:ind w:left="720" w:hanging="720"/>
      </w:pPr>
      <w:r w:rsidRPr="00865C8C">
        <w:t>13</w:t>
      </w:r>
      <w:r w:rsidRPr="00865C8C">
        <w:tab/>
        <w:t xml:space="preserve">Draper, C. E., Kolbe-Alexander, T. L. &amp; Lambert, E. V. A retrospective evaluation of a community-based physical activity health promotion program. </w:t>
      </w:r>
      <w:r w:rsidRPr="00865C8C">
        <w:rPr>
          <w:i/>
        </w:rPr>
        <w:t>J Phys Act Health.</w:t>
      </w:r>
      <w:r w:rsidRPr="00865C8C">
        <w:t xml:space="preserve"> </w:t>
      </w:r>
      <w:r w:rsidRPr="00865C8C">
        <w:rPr>
          <w:b/>
        </w:rPr>
        <w:t>6</w:t>
      </w:r>
      <w:r w:rsidRPr="00865C8C">
        <w:t>, 578-588. (2009).</w:t>
      </w:r>
    </w:p>
    <w:p w14:paraId="7888B85E" w14:textId="77777777" w:rsidR="00865C8C" w:rsidRPr="00865C8C" w:rsidRDefault="00865C8C" w:rsidP="00865C8C">
      <w:pPr>
        <w:pStyle w:val="EndNoteBibliography"/>
        <w:spacing w:after="0"/>
        <w:ind w:left="720" w:hanging="720"/>
      </w:pPr>
      <w:r w:rsidRPr="00865C8C">
        <w:t>14</w:t>
      </w:r>
      <w:r w:rsidRPr="00865C8C">
        <w:tab/>
        <w:t>Draper, C. E.</w:t>
      </w:r>
      <w:r w:rsidRPr="00865C8C">
        <w:rPr>
          <w:i/>
        </w:rPr>
        <w:t xml:space="preserve"> et al.</w:t>
      </w:r>
      <w:r w:rsidRPr="00865C8C">
        <w:t xml:space="preserve"> Qualitative evaluation of a physical activity-based chronic disease prevention program in a low-income, rural South African setting. </w:t>
      </w:r>
      <w:r w:rsidRPr="00865C8C">
        <w:rPr>
          <w:i/>
        </w:rPr>
        <w:t>Rural Remote Health.</w:t>
      </w:r>
      <w:r w:rsidRPr="00865C8C">
        <w:t xml:space="preserve"> </w:t>
      </w:r>
      <w:r w:rsidRPr="00865C8C">
        <w:rPr>
          <w:b/>
        </w:rPr>
        <w:t>10</w:t>
      </w:r>
      <w:r w:rsidRPr="00865C8C">
        <w:t>, 1467. Epub 2010 Sep 1419. (2010).</w:t>
      </w:r>
    </w:p>
    <w:p w14:paraId="00F885C8" w14:textId="77777777" w:rsidR="00865C8C" w:rsidRPr="00865C8C" w:rsidRDefault="00865C8C" w:rsidP="00865C8C">
      <w:pPr>
        <w:pStyle w:val="EndNoteBibliography"/>
        <w:spacing w:after="0"/>
        <w:ind w:left="720" w:hanging="720"/>
      </w:pPr>
      <w:r w:rsidRPr="00865C8C">
        <w:t>15</w:t>
      </w:r>
      <w:r w:rsidRPr="00865C8C">
        <w:tab/>
        <w:t>de Villiers, A.</w:t>
      </w:r>
      <w:r w:rsidRPr="00865C8C">
        <w:rPr>
          <w:i/>
        </w:rPr>
        <w:t xml:space="preserve"> et al.</w:t>
      </w:r>
      <w:r w:rsidRPr="00865C8C">
        <w:t xml:space="preserve"> Implementation of the HealthKick intervention in primary schools in low-income settings in the Western Cape Province, South Africa: a process evaluation. </w:t>
      </w:r>
      <w:r w:rsidRPr="00865C8C">
        <w:rPr>
          <w:i/>
        </w:rPr>
        <w:t>BMC Public Health</w:t>
      </w:r>
      <w:r w:rsidRPr="00865C8C">
        <w:t xml:space="preserve"> </w:t>
      </w:r>
      <w:r w:rsidRPr="00865C8C">
        <w:rPr>
          <w:b/>
        </w:rPr>
        <w:t>15</w:t>
      </w:r>
      <w:r w:rsidRPr="00865C8C">
        <w:t>, 818 (2015).</w:t>
      </w:r>
    </w:p>
    <w:p w14:paraId="5B64B0E0" w14:textId="6A96E6AD" w:rsidR="00865C8C" w:rsidRPr="00865C8C" w:rsidRDefault="00865C8C" w:rsidP="00865C8C">
      <w:pPr>
        <w:pStyle w:val="EndNoteBibliography"/>
        <w:spacing w:after="0"/>
        <w:ind w:left="720" w:hanging="720"/>
      </w:pPr>
      <w:r w:rsidRPr="00865C8C">
        <w:t>16</w:t>
      </w:r>
      <w:r w:rsidRPr="00865C8C">
        <w:tab/>
        <w:t>Hunt, K.</w:t>
      </w:r>
      <w:r w:rsidRPr="00865C8C">
        <w:rPr>
          <w:i/>
        </w:rPr>
        <w:t xml:space="preserve"> et al.</w:t>
      </w:r>
      <w:r w:rsidRPr="00865C8C">
        <w:t xml:space="preserve"> A gender-sensitised weight loss and healthy living programme for overweight and obese men delivered by Scottish Premier League football clubs (FFIT): a pragmatic randomised controlled trial. </w:t>
      </w:r>
      <w:r w:rsidRPr="00865C8C">
        <w:rPr>
          <w:i/>
        </w:rPr>
        <w:t>The Lancet</w:t>
      </w:r>
      <w:r w:rsidRPr="00865C8C">
        <w:t xml:space="preserve"> </w:t>
      </w:r>
      <w:r w:rsidRPr="00865C8C">
        <w:rPr>
          <w:b/>
        </w:rPr>
        <w:t>383</w:t>
      </w:r>
      <w:r w:rsidRPr="00865C8C">
        <w:t>, 1211-1221, doi:</w:t>
      </w:r>
      <w:hyperlink r:id="rId9" w:history="1">
        <w:r w:rsidRPr="00865C8C">
          <w:rPr>
            <w:rStyle w:val="Hyperlink"/>
          </w:rPr>
          <w:t>http://dx.doi.org/10.1016/S0140-6736(13)62420-4</w:t>
        </w:r>
      </w:hyperlink>
      <w:r w:rsidRPr="00865C8C">
        <w:t xml:space="preserve"> (2014).</w:t>
      </w:r>
    </w:p>
    <w:p w14:paraId="36F068F0" w14:textId="77777777" w:rsidR="00865C8C" w:rsidRPr="00865C8C" w:rsidRDefault="00865C8C" w:rsidP="00865C8C">
      <w:pPr>
        <w:pStyle w:val="EndNoteBibliography"/>
        <w:spacing w:after="0"/>
        <w:ind w:left="720" w:hanging="720"/>
      </w:pPr>
      <w:r w:rsidRPr="00865C8C">
        <w:t>17</w:t>
      </w:r>
      <w:r w:rsidRPr="00865C8C">
        <w:tab/>
        <w:t>Gray, C.</w:t>
      </w:r>
      <w:r w:rsidRPr="00865C8C">
        <w:rPr>
          <w:i/>
        </w:rPr>
        <w:t xml:space="preserve"> et al.</w:t>
      </w:r>
      <w:r w:rsidRPr="00865C8C">
        <w:t xml:space="preserve"> Football Fans in Training: the development and optimization of an intervention delivered through professional sports clubs to help men lose weight, become more active and adopt healthier eating habits. </w:t>
      </w:r>
      <w:r w:rsidRPr="00865C8C">
        <w:rPr>
          <w:i/>
        </w:rPr>
        <w:t>BMC Public Health</w:t>
      </w:r>
      <w:r w:rsidRPr="00865C8C">
        <w:t xml:space="preserve"> </w:t>
      </w:r>
      <w:r w:rsidRPr="00865C8C">
        <w:rPr>
          <w:b/>
        </w:rPr>
        <w:t>13</w:t>
      </w:r>
      <w:r w:rsidRPr="00865C8C">
        <w:t>, 232 (2013).</w:t>
      </w:r>
    </w:p>
    <w:p w14:paraId="103827B3" w14:textId="77777777" w:rsidR="00865C8C" w:rsidRPr="00865C8C" w:rsidRDefault="00865C8C" w:rsidP="00865C8C">
      <w:pPr>
        <w:pStyle w:val="EndNoteBibliography"/>
        <w:spacing w:after="0"/>
        <w:ind w:left="720" w:hanging="720"/>
      </w:pPr>
      <w:r w:rsidRPr="00865C8C">
        <w:t>18</w:t>
      </w:r>
      <w:r w:rsidRPr="00865C8C">
        <w:tab/>
        <w:t xml:space="preserve">Christopher Bunn, Sally Wyke, Cindy Gray, Alice Maclean &amp; Kate Hunt. “Coz football is what we all have”: practice, performativity and effervescence in a weight-loss and healthy living programme  for men delivered in professional football clubs. </w:t>
      </w:r>
      <w:r w:rsidRPr="00865C8C">
        <w:rPr>
          <w:i/>
        </w:rPr>
        <w:t>Sociology of Health and Illness</w:t>
      </w:r>
      <w:r w:rsidRPr="00865C8C">
        <w:t xml:space="preserve"> (submitted).</w:t>
      </w:r>
    </w:p>
    <w:p w14:paraId="040741C2" w14:textId="77777777" w:rsidR="00865C8C" w:rsidRPr="00865C8C" w:rsidRDefault="00865C8C" w:rsidP="00865C8C">
      <w:pPr>
        <w:pStyle w:val="EndNoteBibliography"/>
        <w:spacing w:after="0"/>
        <w:ind w:left="720" w:hanging="720"/>
      </w:pPr>
      <w:r w:rsidRPr="00865C8C">
        <w:t>19</w:t>
      </w:r>
      <w:r w:rsidRPr="00865C8C">
        <w:tab/>
        <w:t>Hunt, K.</w:t>
      </w:r>
      <w:r w:rsidRPr="00865C8C">
        <w:rPr>
          <w:i/>
        </w:rPr>
        <w:t xml:space="preserve"> et al.</w:t>
      </w:r>
      <w:r w:rsidRPr="00865C8C">
        <w:t xml:space="preserve"> Do weight management programmes delivered at professional football clubs attract and engage high risk men? A mixed-methods study. </w:t>
      </w:r>
      <w:r w:rsidRPr="00865C8C">
        <w:rPr>
          <w:i/>
        </w:rPr>
        <w:t>BMC Public Health</w:t>
      </w:r>
      <w:r w:rsidRPr="00865C8C">
        <w:t xml:space="preserve"> </w:t>
      </w:r>
      <w:r w:rsidRPr="00865C8C">
        <w:rPr>
          <w:b/>
        </w:rPr>
        <w:t>14</w:t>
      </w:r>
      <w:r w:rsidRPr="00865C8C">
        <w:t>, 50 (2014).</w:t>
      </w:r>
    </w:p>
    <w:p w14:paraId="655DC55F" w14:textId="77777777" w:rsidR="00865C8C" w:rsidRPr="00865C8C" w:rsidRDefault="00865C8C" w:rsidP="00865C8C">
      <w:pPr>
        <w:pStyle w:val="EndNoteBibliography"/>
        <w:spacing w:after="0"/>
        <w:ind w:left="720" w:hanging="720"/>
      </w:pPr>
      <w:r w:rsidRPr="00865C8C">
        <w:t>20</w:t>
      </w:r>
      <w:r w:rsidRPr="00865C8C">
        <w:tab/>
        <w:t>Trickett, E. J.</w:t>
      </w:r>
      <w:r w:rsidRPr="00865C8C">
        <w:rPr>
          <w:i/>
        </w:rPr>
        <w:t xml:space="preserve"> et al.</w:t>
      </w:r>
      <w:r w:rsidRPr="00865C8C">
        <w:t xml:space="preserve"> Advancing the Science of Community-Level Interventions. </w:t>
      </w:r>
      <w:r w:rsidRPr="00865C8C">
        <w:rPr>
          <w:i/>
        </w:rPr>
        <w:t>American Journal of Public Health</w:t>
      </w:r>
      <w:r w:rsidRPr="00865C8C">
        <w:t xml:space="preserve"> </w:t>
      </w:r>
      <w:r w:rsidRPr="00865C8C">
        <w:rPr>
          <w:b/>
        </w:rPr>
        <w:t>101</w:t>
      </w:r>
      <w:r w:rsidRPr="00865C8C">
        <w:t>, 1410-1419, doi:10.2105/AJPH.2010.300113 (2011).</w:t>
      </w:r>
    </w:p>
    <w:p w14:paraId="46C1684C" w14:textId="77777777" w:rsidR="00865C8C" w:rsidRPr="00865C8C" w:rsidRDefault="00865C8C" w:rsidP="00865C8C">
      <w:pPr>
        <w:pStyle w:val="EndNoteBibliography"/>
        <w:spacing w:after="0"/>
        <w:ind w:left="720" w:hanging="720"/>
      </w:pPr>
      <w:r w:rsidRPr="00865C8C">
        <w:t>21</w:t>
      </w:r>
      <w:r w:rsidRPr="00865C8C">
        <w:tab/>
        <w:t>Cindy M Gray</w:t>
      </w:r>
      <w:r w:rsidRPr="00865C8C">
        <w:rPr>
          <w:i/>
        </w:rPr>
        <w:t xml:space="preserve"> et al.</w:t>
      </w:r>
      <w:r w:rsidRPr="00865C8C">
        <w:t xml:space="preserve"> FFIT for Women Pilot Delivery 1 Report (University of Glasgow, Glasgow, 2015).</w:t>
      </w:r>
    </w:p>
    <w:p w14:paraId="151A31E2" w14:textId="77777777" w:rsidR="00865C8C" w:rsidRPr="00865C8C" w:rsidRDefault="00865C8C" w:rsidP="00865C8C">
      <w:pPr>
        <w:pStyle w:val="EndNoteBibliography"/>
        <w:spacing w:after="0"/>
        <w:ind w:left="720" w:hanging="720"/>
      </w:pPr>
      <w:r w:rsidRPr="00865C8C">
        <w:t>22</w:t>
      </w:r>
      <w:r w:rsidRPr="00865C8C">
        <w:tab/>
        <w:t>Olivier, J.</w:t>
      </w:r>
      <w:r w:rsidRPr="00865C8C">
        <w:rPr>
          <w:i/>
        </w:rPr>
        <w:t xml:space="preserve"> et al.</w:t>
      </w:r>
      <w:r w:rsidRPr="00865C8C">
        <w:t xml:space="preserve"> Understanding the roles of faith-based health-care providers in Africa: review of the evidence with a focus on magnitude, reach, cost, and satisfaction. </w:t>
      </w:r>
      <w:r w:rsidRPr="00865C8C">
        <w:rPr>
          <w:i/>
        </w:rPr>
        <w:t>The Lancet</w:t>
      </w:r>
      <w:r w:rsidRPr="00865C8C">
        <w:t>, doi:10.1016/S0140-6736(15)60251-3 (2015).</w:t>
      </w:r>
    </w:p>
    <w:p w14:paraId="039B4188" w14:textId="77777777" w:rsidR="00865C8C" w:rsidRPr="00865C8C" w:rsidRDefault="00865C8C" w:rsidP="00865C8C">
      <w:pPr>
        <w:pStyle w:val="EndNoteBibliography"/>
        <w:spacing w:after="0"/>
        <w:ind w:left="720" w:hanging="720"/>
      </w:pPr>
      <w:r w:rsidRPr="00865C8C">
        <w:t>23</w:t>
      </w:r>
      <w:r w:rsidRPr="00865C8C">
        <w:tab/>
        <w:t>Bunn, C., Gray, C. M., K, H., Wyke, S. &amp; on behalf of the EuroFIT Consortium. Good practice in engaging people in increased activity, reduced sedentary behaviour or improved diet through existing allegiances and loyalty to community-based organisations:  a scoping review.  (in preparation).</w:t>
      </w:r>
    </w:p>
    <w:p w14:paraId="0523848C" w14:textId="77777777" w:rsidR="00865C8C" w:rsidRPr="00865C8C" w:rsidRDefault="00865C8C" w:rsidP="00865C8C">
      <w:pPr>
        <w:pStyle w:val="EndNoteBibliography"/>
        <w:spacing w:after="0"/>
        <w:ind w:left="720" w:hanging="720"/>
      </w:pPr>
      <w:r w:rsidRPr="00865C8C">
        <w:t>24</w:t>
      </w:r>
      <w:r w:rsidRPr="00865C8C">
        <w:tab/>
        <w:t>Scottish Intercollegiate Guidelines Network. Management of obesity: a national clinical guideline. (Edinburgh, 2012).</w:t>
      </w:r>
    </w:p>
    <w:p w14:paraId="330AB438" w14:textId="77777777" w:rsidR="00865C8C" w:rsidRPr="00865C8C" w:rsidRDefault="00865C8C" w:rsidP="00865C8C">
      <w:pPr>
        <w:pStyle w:val="EndNoteBibliography"/>
        <w:spacing w:after="0"/>
        <w:ind w:left="720" w:hanging="720"/>
      </w:pPr>
      <w:r w:rsidRPr="00865C8C">
        <w:t>25</w:t>
      </w:r>
      <w:r w:rsidRPr="00865C8C">
        <w:tab/>
        <w:t>National Institute for Health and Care Excellence. Behaviour change: individual approaches, NICE guidelines [PH49]. (National Institute for Health and Care Excellence, , London, 2014).</w:t>
      </w:r>
    </w:p>
    <w:p w14:paraId="58C6F2C7" w14:textId="53796C68" w:rsidR="00865C8C" w:rsidRPr="00865C8C" w:rsidRDefault="00865C8C" w:rsidP="00865C8C">
      <w:pPr>
        <w:pStyle w:val="EndNoteBibliography"/>
        <w:spacing w:after="0"/>
        <w:ind w:left="720" w:hanging="720"/>
      </w:pPr>
      <w:r w:rsidRPr="00865C8C">
        <w:lastRenderedPageBreak/>
        <w:t>26</w:t>
      </w:r>
      <w:r w:rsidRPr="00865C8C">
        <w:tab/>
        <w:t xml:space="preserve">National Institute for Health and Clinical Excellence. </w:t>
      </w:r>
      <w:r w:rsidRPr="00865C8C">
        <w:rPr>
          <w:i/>
        </w:rPr>
        <w:t>Obesity: the prevention, identification, assessment and management of overweight and obesity in adults and children</w:t>
      </w:r>
      <w:r w:rsidRPr="00865C8C">
        <w:t>, &lt;</w:t>
      </w:r>
      <w:hyperlink r:id="rId10" w:history="1">
        <w:r w:rsidRPr="00865C8C">
          <w:rPr>
            <w:rStyle w:val="Hyperlink"/>
          </w:rPr>
          <w:t>http://guidance.nice.org.uk/CG43/guidance</w:t>
        </w:r>
      </w:hyperlink>
      <w:r w:rsidRPr="00865C8C">
        <w:t>&gt; (2006).</w:t>
      </w:r>
    </w:p>
    <w:p w14:paraId="7AB3569C" w14:textId="77777777" w:rsidR="00865C8C" w:rsidRPr="00865C8C" w:rsidRDefault="00865C8C" w:rsidP="00865C8C">
      <w:pPr>
        <w:pStyle w:val="EndNoteBibliography"/>
        <w:spacing w:after="0"/>
        <w:ind w:left="720" w:hanging="720"/>
      </w:pPr>
      <w:r w:rsidRPr="00865C8C">
        <w:t>27</w:t>
      </w:r>
      <w:r w:rsidRPr="00865C8C">
        <w:tab/>
        <w:t xml:space="preserve">Michie, S., Abraham, C., Whittington, C., McAteer, J. &amp; Gupta, S. Effective Techniques in Healthy Eating and Physical Activity Interventions: A Meta-Regression. </w:t>
      </w:r>
      <w:r w:rsidRPr="00865C8C">
        <w:rPr>
          <w:i/>
        </w:rPr>
        <w:t xml:space="preserve">Health Psychology  </w:t>
      </w:r>
      <w:r w:rsidRPr="00865C8C">
        <w:rPr>
          <w:b/>
        </w:rPr>
        <w:t>28</w:t>
      </w:r>
      <w:r w:rsidRPr="00865C8C">
        <w:t>, 690-701 (2009).</w:t>
      </w:r>
    </w:p>
    <w:p w14:paraId="0ABD8AA0" w14:textId="77777777" w:rsidR="00865C8C" w:rsidRPr="00865C8C" w:rsidRDefault="00865C8C" w:rsidP="00865C8C">
      <w:pPr>
        <w:pStyle w:val="EndNoteBibliography"/>
        <w:spacing w:after="0"/>
        <w:ind w:left="720" w:hanging="720"/>
      </w:pPr>
      <w:r w:rsidRPr="00865C8C">
        <w:t>28</w:t>
      </w:r>
      <w:r w:rsidRPr="00865C8C">
        <w:tab/>
        <w:t>Greaves, C.</w:t>
      </w:r>
      <w:r w:rsidRPr="00865C8C">
        <w:rPr>
          <w:i/>
        </w:rPr>
        <w:t xml:space="preserve"> et al.</w:t>
      </w:r>
      <w:r w:rsidRPr="00865C8C">
        <w:t xml:space="preserve"> Systematic review of reviews of intervention components associated with increased effectiveness in dietary and physical activity interventions. </w:t>
      </w:r>
      <w:r w:rsidRPr="00865C8C">
        <w:rPr>
          <w:i/>
        </w:rPr>
        <w:t>BMC Public Health</w:t>
      </w:r>
      <w:r w:rsidRPr="00865C8C">
        <w:t xml:space="preserve"> </w:t>
      </w:r>
      <w:r w:rsidRPr="00865C8C">
        <w:rPr>
          <w:b/>
        </w:rPr>
        <w:t>11</w:t>
      </w:r>
      <w:r w:rsidRPr="00865C8C">
        <w:t>, 119 (2011).</w:t>
      </w:r>
    </w:p>
    <w:p w14:paraId="537261BF" w14:textId="2F048159" w:rsidR="00865C8C" w:rsidRPr="00865C8C" w:rsidRDefault="00865C8C" w:rsidP="00865C8C">
      <w:pPr>
        <w:pStyle w:val="EndNoteBibliography"/>
        <w:spacing w:after="0"/>
        <w:ind w:left="720" w:hanging="720"/>
      </w:pPr>
      <w:r w:rsidRPr="00865C8C">
        <w:t>29</w:t>
      </w:r>
      <w:r w:rsidRPr="00865C8C">
        <w:tab/>
        <w:t>Jemmott III, J. B.</w:t>
      </w:r>
      <w:r w:rsidRPr="00865C8C">
        <w:rPr>
          <w:i/>
        </w:rPr>
        <w:t xml:space="preserve"> et al.</w:t>
      </w:r>
      <w:r w:rsidRPr="00865C8C">
        <w:t xml:space="preserve"> Mediation of effects of a theory-based behavioral intervention on self-reported physical activity in South African men. </w:t>
      </w:r>
      <w:r w:rsidRPr="00865C8C">
        <w:rPr>
          <w:i/>
        </w:rPr>
        <w:t>Preventive Medicine</w:t>
      </w:r>
      <w:r w:rsidRPr="00865C8C">
        <w:t xml:space="preserve"> </w:t>
      </w:r>
      <w:r w:rsidRPr="00865C8C">
        <w:rPr>
          <w:b/>
        </w:rPr>
        <w:t>72</w:t>
      </w:r>
      <w:r w:rsidRPr="00865C8C">
        <w:t>, 1-7, doi:</w:t>
      </w:r>
      <w:hyperlink r:id="rId11" w:history="1">
        <w:r w:rsidRPr="00865C8C">
          <w:rPr>
            <w:rStyle w:val="Hyperlink"/>
          </w:rPr>
          <w:t>http://dx.doi.org/10.1016/j.ypmed.2014.12.022</w:t>
        </w:r>
      </w:hyperlink>
      <w:r w:rsidRPr="00865C8C">
        <w:t xml:space="preserve"> (2015).</w:t>
      </w:r>
    </w:p>
    <w:p w14:paraId="61395C38" w14:textId="77777777" w:rsidR="00865C8C" w:rsidRPr="00865C8C" w:rsidRDefault="00865C8C" w:rsidP="00865C8C">
      <w:pPr>
        <w:pStyle w:val="EndNoteBibliography"/>
        <w:spacing w:after="0"/>
        <w:ind w:left="720" w:hanging="720"/>
      </w:pPr>
      <w:r w:rsidRPr="00865C8C">
        <w:t>30</w:t>
      </w:r>
      <w:r w:rsidRPr="00865C8C">
        <w:tab/>
        <w:t xml:space="preserve">Kathryn Manning. </w:t>
      </w:r>
      <w:r w:rsidRPr="00865C8C">
        <w:rPr>
          <w:i/>
        </w:rPr>
        <w:t>A facility-based therapeutic group programme versus usual care for weight loss in obese patients attending a district hospital in the Cape Metropole</w:t>
      </w:r>
      <w:r w:rsidRPr="00865C8C">
        <w:t xml:space="preserve"> Masters of Science in Medicine in Dietetics thesis, University of Cape Town, (2014).</w:t>
      </w:r>
    </w:p>
    <w:p w14:paraId="2D67C2BC" w14:textId="77777777" w:rsidR="00865C8C" w:rsidRPr="00865C8C" w:rsidRDefault="00865C8C" w:rsidP="00865C8C">
      <w:pPr>
        <w:pStyle w:val="EndNoteBibliography"/>
        <w:spacing w:after="0"/>
        <w:ind w:left="720" w:hanging="720"/>
      </w:pPr>
      <w:r w:rsidRPr="00865C8C">
        <w:t>31</w:t>
      </w:r>
      <w:r w:rsidRPr="00865C8C">
        <w:tab/>
        <w:t xml:space="preserve">Mash, B., Levitt, N., Steyn, K., Zwarenstein, M. &amp; Rollnick, S. Effectiveness of a group diabetes education programme in underserved communities in South Africa: pragmatic cluster randomized control trial. </w:t>
      </w:r>
      <w:r w:rsidRPr="00865C8C">
        <w:rPr>
          <w:i/>
        </w:rPr>
        <w:t>BMC Family Practice</w:t>
      </w:r>
      <w:r w:rsidRPr="00865C8C">
        <w:t xml:space="preserve"> </w:t>
      </w:r>
      <w:r w:rsidRPr="00865C8C">
        <w:rPr>
          <w:b/>
        </w:rPr>
        <w:t>13</w:t>
      </w:r>
      <w:r w:rsidRPr="00865C8C">
        <w:t>, 126 (2012).</w:t>
      </w:r>
    </w:p>
    <w:p w14:paraId="2E67D7E0" w14:textId="77777777" w:rsidR="00865C8C" w:rsidRPr="00865C8C" w:rsidRDefault="00865C8C" w:rsidP="00865C8C">
      <w:pPr>
        <w:pStyle w:val="EndNoteBibliography"/>
        <w:spacing w:after="0"/>
        <w:ind w:left="720" w:hanging="720"/>
      </w:pPr>
      <w:r w:rsidRPr="00865C8C">
        <w:t>32</w:t>
      </w:r>
      <w:r w:rsidRPr="00865C8C">
        <w:tab/>
        <w:t xml:space="preserve">Pengpid, S., Peltzer, K. &amp; Skaal, L. Efficacy of a church-based lifestyle intervention programme to control high normal blood pressure and/or high normal blood glucose in church members: a randomized controlled trial in Pretoria, South Africa. </w:t>
      </w:r>
      <w:r w:rsidRPr="00865C8C">
        <w:rPr>
          <w:i/>
        </w:rPr>
        <w:t>BMC Public Health</w:t>
      </w:r>
      <w:r w:rsidRPr="00865C8C">
        <w:t xml:space="preserve"> </w:t>
      </w:r>
      <w:r w:rsidRPr="00865C8C">
        <w:rPr>
          <w:b/>
        </w:rPr>
        <w:t>14</w:t>
      </w:r>
      <w:r w:rsidRPr="00865C8C">
        <w:t>, 568 (2014).</w:t>
      </w:r>
    </w:p>
    <w:p w14:paraId="5F913F2D" w14:textId="77777777" w:rsidR="00865C8C" w:rsidRPr="00865C8C" w:rsidRDefault="00865C8C" w:rsidP="00865C8C">
      <w:pPr>
        <w:pStyle w:val="EndNoteBibliography"/>
        <w:ind w:left="720" w:hanging="720"/>
      </w:pPr>
      <w:r w:rsidRPr="00865C8C">
        <w:t>33</w:t>
      </w:r>
      <w:r w:rsidRPr="00865C8C">
        <w:tab/>
        <w:t>The National Department of Health. Standard Treatment Guidelines and Essential Medicines List for South Africa  Primary Care Level. (Department of Health, Pretoria, 2014).</w:t>
      </w:r>
    </w:p>
    <w:p w14:paraId="7E2A6156" w14:textId="60D17C0F" w:rsidR="003D6356" w:rsidRPr="0026004D" w:rsidRDefault="00EA6476" w:rsidP="00EA6476">
      <w:pPr>
        <w:widowControl w:val="0"/>
        <w:tabs>
          <w:tab w:val="left" w:pos="640"/>
        </w:tabs>
        <w:autoSpaceDE w:val="0"/>
        <w:autoSpaceDN w:val="0"/>
        <w:adjustRightInd w:val="0"/>
        <w:spacing w:after="240"/>
        <w:ind w:left="640" w:hanging="640"/>
        <w:rPr>
          <w:rFonts w:asciiTheme="majorHAnsi" w:hAnsiTheme="majorHAnsi"/>
          <w:sz w:val="22"/>
          <w:szCs w:val="22"/>
        </w:rPr>
      </w:pPr>
      <w:r w:rsidRPr="00056EB3">
        <w:rPr>
          <w:rFonts w:asciiTheme="majorHAnsi" w:hAnsiTheme="majorHAnsi" w:cs="Arial"/>
          <w:bCs/>
          <w:sz w:val="20"/>
          <w:szCs w:val="20"/>
        </w:rPr>
        <w:fldChar w:fldCharType="end"/>
      </w:r>
    </w:p>
    <w:sectPr w:rsidR="003D6356" w:rsidRPr="0026004D" w:rsidSect="00092BFB">
      <w:footerReference w:type="even" r:id="rId12"/>
      <w:footerReference w:type="default" r:id="rId13"/>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7C5F6" w14:textId="77777777" w:rsidR="00926563" w:rsidRDefault="00926563" w:rsidP="001971A4">
      <w:r>
        <w:separator/>
      </w:r>
    </w:p>
  </w:endnote>
  <w:endnote w:type="continuationSeparator" w:id="0">
    <w:p w14:paraId="4B04C5C1" w14:textId="77777777" w:rsidR="00926563" w:rsidRDefault="00926563" w:rsidP="00197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dvP403A40">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663EA" w14:textId="77777777" w:rsidR="00E84621" w:rsidRDefault="00E84621" w:rsidP="008D24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E787EC" w14:textId="77777777" w:rsidR="00E84621" w:rsidRDefault="00E84621" w:rsidP="001971A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FCAB3" w14:textId="77777777" w:rsidR="00E84621" w:rsidRPr="001971A4" w:rsidRDefault="00E84621" w:rsidP="008D248D">
    <w:pPr>
      <w:pStyle w:val="Footer"/>
      <w:framePr w:wrap="around" w:vAnchor="text" w:hAnchor="margin" w:xAlign="right" w:y="1"/>
      <w:rPr>
        <w:rStyle w:val="PageNumber"/>
        <w:rFonts w:asciiTheme="majorHAnsi" w:hAnsiTheme="majorHAnsi"/>
        <w:sz w:val="20"/>
      </w:rPr>
    </w:pPr>
    <w:r w:rsidRPr="001971A4">
      <w:rPr>
        <w:rStyle w:val="PageNumber"/>
        <w:rFonts w:asciiTheme="majorHAnsi" w:hAnsiTheme="majorHAnsi"/>
        <w:sz w:val="20"/>
      </w:rPr>
      <w:fldChar w:fldCharType="begin"/>
    </w:r>
    <w:r w:rsidRPr="001971A4">
      <w:rPr>
        <w:rStyle w:val="PageNumber"/>
        <w:rFonts w:asciiTheme="majorHAnsi" w:hAnsiTheme="majorHAnsi"/>
        <w:sz w:val="20"/>
      </w:rPr>
      <w:instrText xml:space="preserve">PAGE  </w:instrText>
    </w:r>
    <w:r w:rsidRPr="001971A4">
      <w:rPr>
        <w:rStyle w:val="PageNumber"/>
        <w:rFonts w:asciiTheme="majorHAnsi" w:hAnsiTheme="majorHAnsi"/>
        <w:sz w:val="20"/>
      </w:rPr>
      <w:fldChar w:fldCharType="separate"/>
    </w:r>
    <w:r w:rsidR="00D935C3">
      <w:rPr>
        <w:rStyle w:val="PageNumber"/>
        <w:rFonts w:asciiTheme="majorHAnsi" w:hAnsiTheme="majorHAnsi"/>
        <w:noProof/>
        <w:sz w:val="20"/>
      </w:rPr>
      <w:t>1</w:t>
    </w:r>
    <w:r w:rsidRPr="001971A4">
      <w:rPr>
        <w:rStyle w:val="PageNumber"/>
        <w:rFonts w:asciiTheme="majorHAnsi" w:hAnsiTheme="majorHAnsi"/>
        <w:sz w:val="20"/>
      </w:rPr>
      <w:fldChar w:fldCharType="end"/>
    </w:r>
  </w:p>
  <w:p w14:paraId="2DC86AA3" w14:textId="77777777" w:rsidR="00E84621" w:rsidRDefault="00E84621" w:rsidP="001971A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1D3E7" w14:textId="77777777" w:rsidR="00926563" w:rsidRDefault="00926563" w:rsidP="001971A4">
      <w:r>
        <w:separator/>
      </w:r>
    </w:p>
  </w:footnote>
  <w:footnote w:type="continuationSeparator" w:id="0">
    <w:p w14:paraId="70909FAC" w14:textId="77777777" w:rsidR="00926563" w:rsidRDefault="00926563" w:rsidP="001971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50DAB"/>
    <w:multiLevelType w:val="hybridMultilevel"/>
    <w:tmpl w:val="FD160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7B0E76"/>
    <w:multiLevelType w:val="hybridMultilevel"/>
    <w:tmpl w:val="F7FC4086"/>
    <w:lvl w:ilvl="0" w:tplc="0809001B">
      <w:start w:val="1"/>
      <w:numFmt w:val="lowerRoman"/>
      <w:lvlText w:val="%1."/>
      <w:lvlJc w:val="right"/>
      <w:pPr>
        <w:ind w:left="720" w:hanging="360"/>
      </w:pPr>
      <w:rPr>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606E05"/>
    <w:multiLevelType w:val="multilevel"/>
    <w:tmpl w:val="2C7637A8"/>
    <w:lvl w:ilvl="0">
      <w:numFmt w:val="bullet"/>
      <w:lvlText w:val="-"/>
      <w:lvlJc w:val="left"/>
      <w:pPr>
        <w:ind w:left="360" w:hanging="360"/>
      </w:pPr>
      <w:rPr>
        <w:rFonts w:ascii="Calibri" w:eastAsiaTheme="minorHAnsi" w:hAnsi="Calibri" w:cs="Calibri"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080A21"/>
    <w:multiLevelType w:val="hybridMultilevel"/>
    <w:tmpl w:val="7746367E"/>
    <w:lvl w:ilvl="0" w:tplc="67CEBAB0">
      <w:start w:val="1"/>
      <w:numFmt w:val="upperRoman"/>
      <w:lvlText w:val="%1."/>
      <w:lvlJc w:val="right"/>
      <w:pPr>
        <w:ind w:left="720" w:hanging="360"/>
      </w:pPr>
      <w:rPr>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FF6797"/>
    <w:multiLevelType w:val="hybridMultilevel"/>
    <w:tmpl w:val="DC3443FE"/>
    <w:lvl w:ilvl="0" w:tplc="E40A03AE">
      <w:start w:val="1"/>
      <w:numFmt w:val="decimal"/>
      <w:suff w:val="space"/>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5" w15:restartNumberingAfterBreak="0">
    <w:nsid w:val="4C260040"/>
    <w:multiLevelType w:val="hybridMultilevel"/>
    <w:tmpl w:val="94A29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BA2F66"/>
    <w:multiLevelType w:val="hybridMultilevel"/>
    <w:tmpl w:val="F8E63B10"/>
    <w:lvl w:ilvl="0" w:tplc="67CEBAB0">
      <w:start w:val="1"/>
      <w:numFmt w:val="upperRoman"/>
      <w:lvlText w:val="%1."/>
      <w:lvlJc w:val="right"/>
      <w:pPr>
        <w:ind w:left="720" w:hanging="360"/>
      </w:pPr>
      <w:rPr>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8D4F6E"/>
    <w:multiLevelType w:val="hybridMultilevel"/>
    <w:tmpl w:val="FBBE4A4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D22DDD"/>
    <w:multiLevelType w:val="hybridMultilevel"/>
    <w:tmpl w:val="106E9B40"/>
    <w:lvl w:ilvl="0" w:tplc="850A6876">
      <w:start w:val="1"/>
      <w:numFmt w:val="upperRoman"/>
      <w:lvlText w:val="%1."/>
      <w:lvlJc w:val="righ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146F9D"/>
    <w:multiLevelType w:val="hybridMultilevel"/>
    <w:tmpl w:val="4AAC3F88"/>
    <w:lvl w:ilvl="0" w:tplc="08090001">
      <w:start w:val="1"/>
      <w:numFmt w:val="bullet"/>
      <w:lvlText w:val=""/>
      <w:lvlJc w:val="left"/>
      <w:pPr>
        <w:ind w:left="720" w:hanging="360"/>
      </w:pPr>
      <w:rPr>
        <w:rFonts w:ascii="Symbol" w:hAnsi="Symbol" w:hint="default"/>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3F7BF0"/>
    <w:multiLevelType w:val="hybridMultilevel"/>
    <w:tmpl w:val="F2F6734A"/>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4A11CF7"/>
    <w:multiLevelType w:val="hybridMultilevel"/>
    <w:tmpl w:val="12189E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10"/>
  </w:num>
  <w:num w:numId="4">
    <w:abstractNumId w:val="8"/>
  </w:num>
  <w:num w:numId="5">
    <w:abstractNumId w:val="6"/>
  </w:num>
  <w:num w:numId="6">
    <w:abstractNumId w:val="3"/>
  </w:num>
  <w:num w:numId="7">
    <w:abstractNumId w:val="1"/>
  </w:num>
  <w:num w:numId="8">
    <w:abstractNumId w:val="9"/>
  </w:num>
  <w:num w:numId="9">
    <w:abstractNumId w:val="0"/>
  </w:num>
  <w:num w:numId="10">
    <w:abstractNumId w:val="4"/>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Nature&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wezadwsx0p0pyewfdqpr2adptrztrwzat22&quot;&gt;My EndNote latest&lt;record-ids&gt;&lt;item&gt;132&lt;/item&gt;&lt;item&gt;396&lt;/item&gt;&lt;item&gt;473&lt;/item&gt;&lt;item&gt;487&lt;/item&gt;&lt;item&gt;833&lt;/item&gt;&lt;item&gt;1037&lt;/item&gt;&lt;item&gt;1074&lt;/item&gt;&lt;item&gt;1228&lt;/item&gt;&lt;item&gt;1257&lt;/item&gt;&lt;item&gt;1316&lt;/item&gt;&lt;item&gt;1318&lt;/item&gt;&lt;item&gt;1348&lt;/item&gt;&lt;item&gt;1349&lt;/item&gt;&lt;item&gt;1359&lt;/item&gt;&lt;item&gt;1363&lt;/item&gt;&lt;item&gt;1364&lt;/item&gt;&lt;item&gt;1369&lt;/item&gt;&lt;item&gt;1370&lt;/item&gt;&lt;item&gt;1371&lt;/item&gt;&lt;item&gt;1372&lt;/item&gt;&lt;item&gt;1373&lt;/item&gt;&lt;item&gt;1375&lt;/item&gt;&lt;item&gt;1376&lt;/item&gt;&lt;item&gt;1380&lt;/item&gt;&lt;item&gt;1381&lt;/item&gt;&lt;item&gt;1385&lt;/item&gt;&lt;item&gt;1387&lt;/item&gt;&lt;item&gt;1389&lt;/item&gt;&lt;item&gt;1390&lt;/item&gt;&lt;item&gt;1400&lt;/item&gt;&lt;item&gt;1401&lt;/item&gt;&lt;item&gt;1657&lt;/item&gt;&lt;/record-ids&gt;&lt;/item&gt;&lt;/Libraries&gt;"/>
  </w:docVars>
  <w:rsids>
    <w:rsidRoot w:val="00167129"/>
    <w:rsid w:val="00042A9D"/>
    <w:rsid w:val="00053D18"/>
    <w:rsid w:val="00055D14"/>
    <w:rsid w:val="00056EB3"/>
    <w:rsid w:val="00080DF9"/>
    <w:rsid w:val="00083D72"/>
    <w:rsid w:val="000927B4"/>
    <w:rsid w:val="00092BFB"/>
    <w:rsid w:val="000A37ED"/>
    <w:rsid w:val="000C17C9"/>
    <w:rsid w:val="000E262F"/>
    <w:rsid w:val="000E7D03"/>
    <w:rsid w:val="001173B1"/>
    <w:rsid w:val="00121228"/>
    <w:rsid w:val="001317D6"/>
    <w:rsid w:val="00133D38"/>
    <w:rsid w:val="001473F1"/>
    <w:rsid w:val="001661CA"/>
    <w:rsid w:val="00167129"/>
    <w:rsid w:val="00180219"/>
    <w:rsid w:val="00190EA8"/>
    <w:rsid w:val="00193BC6"/>
    <w:rsid w:val="00195AE5"/>
    <w:rsid w:val="00195F78"/>
    <w:rsid w:val="001971A4"/>
    <w:rsid w:val="001E30FC"/>
    <w:rsid w:val="001F734E"/>
    <w:rsid w:val="001F7592"/>
    <w:rsid w:val="001F7FAA"/>
    <w:rsid w:val="00203696"/>
    <w:rsid w:val="002409B2"/>
    <w:rsid w:val="00257443"/>
    <w:rsid w:val="0026004D"/>
    <w:rsid w:val="00271D53"/>
    <w:rsid w:val="00281E94"/>
    <w:rsid w:val="0028518A"/>
    <w:rsid w:val="00285AEC"/>
    <w:rsid w:val="00297707"/>
    <w:rsid w:val="002A5832"/>
    <w:rsid w:val="002B62A4"/>
    <w:rsid w:val="002E7F74"/>
    <w:rsid w:val="002F7700"/>
    <w:rsid w:val="0030081D"/>
    <w:rsid w:val="00302A47"/>
    <w:rsid w:val="0030769B"/>
    <w:rsid w:val="0032140E"/>
    <w:rsid w:val="00324955"/>
    <w:rsid w:val="00335713"/>
    <w:rsid w:val="00382EE0"/>
    <w:rsid w:val="003867AC"/>
    <w:rsid w:val="003868D2"/>
    <w:rsid w:val="003B2714"/>
    <w:rsid w:val="003B537D"/>
    <w:rsid w:val="003D6356"/>
    <w:rsid w:val="003E102B"/>
    <w:rsid w:val="003E56CD"/>
    <w:rsid w:val="003E7FD0"/>
    <w:rsid w:val="003F3DAE"/>
    <w:rsid w:val="003F7504"/>
    <w:rsid w:val="00405F23"/>
    <w:rsid w:val="00407AAB"/>
    <w:rsid w:val="004145D2"/>
    <w:rsid w:val="0043035D"/>
    <w:rsid w:val="00444380"/>
    <w:rsid w:val="00444875"/>
    <w:rsid w:val="004578E8"/>
    <w:rsid w:val="0048122A"/>
    <w:rsid w:val="00492803"/>
    <w:rsid w:val="004A552C"/>
    <w:rsid w:val="004A766E"/>
    <w:rsid w:val="004D6B46"/>
    <w:rsid w:val="004E75A0"/>
    <w:rsid w:val="00510F6C"/>
    <w:rsid w:val="00517686"/>
    <w:rsid w:val="00523065"/>
    <w:rsid w:val="00534805"/>
    <w:rsid w:val="00537B86"/>
    <w:rsid w:val="005433A9"/>
    <w:rsid w:val="00572421"/>
    <w:rsid w:val="00575510"/>
    <w:rsid w:val="00575E6C"/>
    <w:rsid w:val="005761B2"/>
    <w:rsid w:val="00584E0B"/>
    <w:rsid w:val="005870B7"/>
    <w:rsid w:val="00590371"/>
    <w:rsid w:val="005A0086"/>
    <w:rsid w:val="005B2631"/>
    <w:rsid w:val="005E4F44"/>
    <w:rsid w:val="006351D2"/>
    <w:rsid w:val="0063614C"/>
    <w:rsid w:val="00636D31"/>
    <w:rsid w:val="00636D8E"/>
    <w:rsid w:val="0063771A"/>
    <w:rsid w:val="00645FFD"/>
    <w:rsid w:val="0065216D"/>
    <w:rsid w:val="0067716D"/>
    <w:rsid w:val="0067739C"/>
    <w:rsid w:val="00683302"/>
    <w:rsid w:val="006877FD"/>
    <w:rsid w:val="00691CD8"/>
    <w:rsid w:val="006B2613"/>
    <w:rsid w:val="006D19BD"/>
    <w:rsid w:val="00700FDE"/>
    <w:rsid w:val="00712389"/>
    <w:rsid w:val="00717655"/>
    <w:rsid w:val="00730E11"/>
    <w:rsid w:val="0073481F"/>
    <w:rsid w:val="0074508E"/>
    <w:rsid w:val="007459D2"/>
    <w:rsid w:val="0075187E"/>
    <w:rsid w:val="00754978"/>
    <w:rsid w:val="007633A2"/>
    <w:rsid w:val="00784E2D"/>
    <w:rsid w:val="007A2765"/>
    <w:rsid w:val="007A4288"/>
    <w:rsid w:val="007B5572"/>
    <w:rsid w:val="007B6ED6"/>
    <w:rsid w:val="007C5C0B"/>
    <w:rsid w:val="007D0892"/>
    <w:rsid w:val="007F1492"/>
    <w:rsid w:val="007F3202"/>
    <w:rsid w:val="00804730"/>
    <w:rsid w:val="00832F5F"/>
    <w:rsid w:val="00844366"/>
    <w:rsid w:val="00844D17"/>
    <w:rsid w:val="0084756E"/>
    <w:rsid w:val="0085188E"/>
    <w:rsid w:val="00865C8C"/>
    <w:rsid w:val="00877CAE"/>
    <w:rsid w:val="008849B9"/>
    <w:rsid w:val="0088558E"/>
    <w:rsid w:val="00891663"/>
    <w:rsid w:val="008C5162"/>
    <w:rsid w:val="008D248D"/>
    <w:rsid w:val="008E2128"/>
    <w:rsid w:val="008F188F"/>
    <w:rsid w:val="00906892"/>
    <w:rsid w:val="00926563"/>
    <w:rsid w:val="00927315"/>
    <w:rsid w:val="0093067E"/>
    <w:rsid w:val="009346A5"/>
    <w:rsid w:val="009379C6"/>
    <w:rsid w:val="00974CF4"/>
    <w:rsid w:val="00976E78"/>
    <w:rsid w:val="00985CAB"/>
    <w:rsid w:val="009C5278"/>
    <w:rsid w:val="009D0668"/>
    <w:rsid w:val="009E0F98"/>
    <w:rsid w:val="009E2467"/>
    <w:rsid w:val="009E39BB"/>
    <w:rsid w:val="00A12A2E"/>
    <w:rsid w:val="00A232BD"/>
    <w:rsid w:val="00A4021E"/>
    <w:rsid w:val="00A525B0"/>
    <w:rsid w:val="00A65385"/>
    <w:rsid w:val="00AA45DA"/>
    <w:rsid w:val="00AC7BD7"/>
    <w:rsid w:val="00AD6701"/>
    <w:rsid w:val="00B062F5"/>
    <w:rsid w:val="00B22764"/>
    <w:rsid w:val="00B35B52"/>
    <w:rsid w:val="00B579FD"/>
    <w:rsid w:val="00B63049"/>
    <w:rsid w:val="00B63787"/>
    <w:rsid w:val="00B7297B"/>
    <w:rsid w:val="00B73555"/>
    <w:rsid w:val="00BA675A"/>
    <w:rsid w:val="00BB6494"/>
    <w:rsid w:val="00BC628A"/>
    <w:rsid w:val="00BE1813"/>
    <w:rsid w:val="00BE2249"/>
    <w:rsid w:val="00BE2C6B"/>
    <w:rsid w:val="00C22075"/>
    <w:rsid w:val="00C31689"/>
    <w:rsid w:val="00C34453"/>
    <w:rsid w:val="00C5046B"/>
    <w:rsid w:val="00C540D9"/>
    <w:rsid w:val="00C71F79"/>
    <w:rsid w:val="00C76C80"/>
    <w:rsid w:val="00C85392"/>
    <w:rsid w:val="00C9269B"/>
    <w:rsid w:val="00C9430C"/>
    <w:rsid w:val="00C96E3F"/>
    <w:rsid w:val="00CB57A9"/>
    <w:rsid w:val="00CC0247"/>
    <w:rsid w:val="00CC2B65"/>
    <w:rsid w:val="00CC6B29"/>
    <w:rsid w:val="00CD7A74"/>
    <w:rsid w:val="00CF5B56"/>
    <w:rsid w:val="00D10EAB"/>
    <w:rsid w:val="00D14CF4"/>
    <w:rsid w:val="00D16D5C"/>
    <w:rsid w:val="00D20A92"/>
    <w:rsid w:val="00D220BF"/>
    <w:rsid w:val="00D30981"/>
    <w:rsid w:val="00D36B59"/>
    <w:rsid w:val="00D60938"/>
    <w:rsid w:val="00D651AF"/>
    <w:rsid w:val="00D70BE3"/>
    <w:rsid w:val="00D935C3"/>
    <w:rsid w:val="00DA33C9"/>
    <w:rsid w:val="00DC7D5B"/>
    <w:rsid w:val="00DD7AF8"/>
    <w:rsid w:val="00DF5E68"/>
    <w:rsid w:val="00E06E91"/>
    <w:rsid w:val="00E170D6"/>
    <w:rsid w:val="00E20815"/>
    <w:rsid w:val="00E22205"/>
    <w:rsid w:val="00E22BD0"/>
    <w:rsid w:val="00E3295A"/>
    <w:rsid w:val="00E41F31"/>
    <w:rsid w:val="00E43F05"/>
    <w:rsid w:val="00E474B9"/>
    <w:rsid w:val="00E510D9"/>
    <w:rsid w:val="00E70F74"/>
    <w:rsid w:val="00E77034"/>
    <w:rsid w:val="00E84621"/>
    <w:rsid w:val="00E9298C"/>
    <w:rsid w:val="00E951AF"/>
    <w:rsid w:val="00EA6476"/>
    <w:rsid w:val="00EB5C79"/>
    <w:rsid w:val="00ED5E4A"/>
    <w:rsid w:val="00ED7273"/>
    <w:rsid w:val="00EE27DE"/>
    <w:rsid w:val="00F00587"/>
    <w:rsid w:val="00F36E78"/>
    <w:rsid w:val="00F44F89"/>
    <w:rsid w:val="00F61EE2"/>
    <w:rsid w:val="00F86D17"/>
    <w:rsid w:val="00F90588"/>
    <w:rsid w:val="00F94AFE"/>
    <w:rsid w:val="00FB2E9B"/>
    <w:rsid w:val="00FC365E"/>
    <w:rsid w:val="00FD1D24"/>
    <w:rsid w:val="00FE7E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FF01DA"/>
  <w14:defaultImageDpi w14:val="300"/>
  <w15:docId w15:val="{E37C6A2E-3B0C-46E2-957F-66B134BE7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BFB"/>
    <w:pPr>
      <w:spacing w:after="120"/>
    </w:pPr>
    <w:rPr>
      <w:lang w:val="en-GB"/>
    </w:rPr>
  </w:style>
  <w:style w:type="paragraph" w:styleId="Heading1">
    <w:name w:val="heading 1"/>
    <w:basedOn w:val="Normal"/>
    <w:next w:val="Normal"/>
    <w:link w:val="Heading1Char"/>
    <w:uiPriority w:val="9"/>
    <w:qFormat/>
    <w:rsid w:val="00092BFB"/>
    <w:pPr>
      <w:keepNext/>
      <w:keepLines/>
      <w:spacing w:before="480" w:after="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uiPriority w:val="9"/>
    <w:unhideWhenUsed/>
    <w:qFormat/>
    <w:rsid w:val="00092BFB"/>
    <w:pPr>
      <w:keepNext/>
      <w:keepLines/>
      <w:spacing w:before="200" w:after="0"/>
      <w:outlineLvl w:val="1"/>
    </w:pPr>
    <w:rPr>
      <w:rFonts w:asciiTheme="majorHAnsi" w:eastAsiaTheme="majorEastAsia" w:hAnsiTheme="majorHAnsi" w:cstheme="majorBidi"/>
      <w:b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927B4"/>
    <w:pPr>
      <w:tabs>
        <w:tab w:val="center" w:pos="4320"/>
        <w:tab w:val="right" w:pos="8640"/>
      </w:tabs>
    </w:pPr>
    <w:rPr>
      <w:rFonts w:ascii="Times New Roman" w:eastAsia="Times New Roman" w:hAnsi="Times New Roman" w:cs="Times New Roman"/>
      <w:szCs w:val="20"/>
      <w:lang w:val="en-ZA"/>
    </w:rPr>
  </w:style>
  <w:style w:type="character" w:customStyle="1" w:styleId="FooterChar">
    <w:name w:val="Footer Char"/>
    <w:basedOn w:val="DefaultParagraphFont"/>
    <w:link w:val="Footer"/>
    <w:uiPriority w:val="99"/>
    <w:rsid w:val="000927B4"/>
    <w:rPr>
      <w:rFonts w:ascii="Times New Roman" w:eastAsia="Times New Roman" w:hAnsi="Times New Roman" w:cs="Times New Roman"/>
      <w:szCs w:val="20"/>
      <w:lang w:val="en-ZA"/>
    </w:rPr>
  </w:style>
  <w:style w:type="paragraph" w:styleId="NoSpacing">
    <w:name w:val="No Spacing"/>
    <w:link w:val="NoSpacingChar"/>
    <w:uiPriority w:val="1"/>
    <w:qFormat/>
    <w:rsid w:val="000927B4"/>
    <w:rPr>
      <w:rFonts w:eastAsia="Calibri" w:cs="Times New Roman"/>
      <w:szCs w:val="22"/>
      <w:lang w:val="en-GB"/>
    </w:rPr>
  </w:style>
  <w:style w:type="character" w:customStyle="1" w:styleId="NoSpacingChar">
    <w:name w:val="No Spacing Char"/>
    <w:link w:val="NoSpacing"/>
    <w:uiPriority w:val="1"/>
    <w:rsid w:val="000927B4"/>
    <w:rPr>
      <w:rFonts w:eastAsia="Calibri" w:cs="Times New Roman"/>
      <w:szCs w:val="22"/>
      <w:lang w:val="en-GB"/>
    </w:rPr>
  </w:style>
  <w:style w:type="paragraph" w:styleId="BodyText">
    <w:name w:val="Body Text"/>
    <w:basedOn w:val="Normal"/>
    <w:link w:val="BodyTextChar"/>
    <w:rsid w:val="007C5C0B"/>
    <w:pPr>
      <w:jc w:val="both"/>
    </w:pPr>
    <w:rPr>
      <w:rFonts w:ascii="Times New Roman" w:eastAsia="Times New Roman" w:hAnsi="Times New Roman" w:cs="Times New Roman"/>
      <w:b/>
      <w:bCs/>
      <w:lang w:val="en-US"/>
    </w:rPr>
  </w:style>
  <w:style w:type="character" w:customStyle="1" w:styleId="BodyTextChar">
    <w:name w:val="Body Text Char"/>
    <w:basedOn w:val="DefaultParagraphFont"/>
    <w:link w:val="BodyText"/>
    <w:rsid w:val="007C5C0B"/>
    <w:rPr>
      <w:rFonts w:ascii="Times New Roman" w:eastAsia="Times New Roman" w:hAnsi="Times New Roman" w:cs="Times New Roman"/>
      <w:b/>
      <w:bCs/>
    </w:rPr>
  </w:style>
  <w:style w:type="character" w:styleId="PageNumber">
    <w:name w:val="page number"/>
    <w:basedOn w:val="DefaultParagraphFont"/>
    <w:uiPriority w:val="99"/>
    <w:semiHidden/>
    <w:unhideWhenUsed/>
    <w:rsid w:val="001971A4"/>
  </w:style>
  <w:style w:type="paragraph" w:styleId="Header">
    <w:name w:val="header"/>
    <w:basedOn w:val="Normal"/>
    <w:link w:val="HeaderChar"/>
    <w:uiPriority w:val="99"/>
    <w:unhideWhenUsed/>
    <w:rsid w:val="001971A4"/>
    <w:pPr>
      <w:tabs>
        <w:tab w:val="center" w:pos="4320"/>
        <w:tab w:val="right" w:pos="8640"/>
      </w:tabs>
    </w:pPr>
  </w:style>
  <w:style w:type="character" w:customStyle="1" w:styleId="HeaderChar">
    <w:name w:val="Header Char"/>
    <w:basedOn w:val="DefaultParagraphFont"/>
    <w:link w:val="Header"/>
    <w:uiPriority w:val="99"/>
    <w:rsid w:val="001971A4"/>
    <w:rPr>
      <w:lang w:val="en-GB"/>
    </w:rPr>
  </w:style>
  <w:style w:type="character" w:styleId="CommentReference">
    <w:name w:val="annotation reference"/>
    <w:basedOn w:val="DefaultParagraphFont"/>
    <w:uiPriority w:val="99"/>
    <w:unhideWhenUsed/>
    <w:rsid w:val="00CC2B65"/>
    <w:rPr>
      <w:sz w:val="16"/>
      <w:szCs w:val="16"/>
    </w:rPr>
  </w:style>
  <w:style w:type="paragraph" w:styleId="CommentText">
    <w:name w:val="annotation text"/>
    <w:basedOn w:val="Normal"/>
    <w:link w:val="CommentTextChar"/>
    <w:uiPriority w:val="99"/>
    <w:unhideWhenUsed/>
    <w:rsid w:val="00CC2B65"/>
    <w:rPr>
      <w:sz w:val="20"/>
      <w:szCs w:val="20"/>
    </w:rPr>
  </w:style>
  <w:style w:type="character" w:customStyle="1" w:styleId="CommentTextChar">
    <w:name w:val="Comment Text Char"/>
    <w:basedOn w:val="DefaultParagraphFont"/>
    <w:link w:val="CommentText"/>
    <w:uiPriority w:val="99"/>
    <w:rsid w:val="00CC2B65"/>
    <w:rPr>
      <w:sz w:val="20"/>
      <w:szCs w:val="20"/>
      <w:lang w:val="en-GB"/>
    </w:rPr>
  </w:style>
  <w:style w:type="paragraph" w:styleId="CommentSubject">
    <w:name w:val="annotation subject"/>
    <w:basedOn w:val="CommentText"/>
    <w:next w:val="CommentText"/>
    <w:link w:val="CommentSubjectChar"/>
    <w:uiPriority w:val="99"/>
    <w:semiHidden/>
    <w:unhideWhenUsed/>
    <w:rsid w:val="00CC2B65"/>
    <w:rPr>
      <w:b/>
      <w:bCs/>
    </w:rPr>
  </w:style>
  <w:style w:type="character" w:customStyle="1" w:styleId="CommentSubjectChar">
    <w:name w:val="Comment Subject Char"/>
    <w:basedOn w:val="CommentTextChar"/>
    <w:link w:val="CommentSubject"/>
    <w:uiPriority w:val="99"/>
    <w:semiHidden/>
    <w:rsid w:val="00CC2B65"/>
    <w:rPr>
      <w:b/>
      <w:bCs/>
      <w:sz w:val="20"/>
      <w:szCs w:val="20"/>
      <w:lang w:val="en-GB"/>
    </w:rPr>
  </w:style>
  <w:style w:type="paragraph" w:styleId="BalloonText">
    <w:name w:val="Balloon Text"/>
    <w:basedOn w:val="Normal"/>
    <w:link w:val="BalloonTextChar"/>
    <w:uiPriority w:val="99"/>
    <w:semiHidden/>
    <w:unhideWhenUsed/>
    <w:rsid w:val="00CC2B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B65"/>
    <w:rPr>
      <w:rFonts w:ascii="Segoe UI" w:hAnsi="Segoe UI" w:cs="Segoe UI"/>
      <w:sz w:val="18"/>
      <w:szCs w:val="18"/>
      <w:lang w:val="en-GB"/>
    </w:rPr>
  </w:style>
  <w:style w:type="paragraph" w:styleId="ListParagraph">
    <w:name w:val="List Paragraph"/>
    <w:basedOn w:val="Normal"/>
    <w:uiPriority w:val="34"/>
    <w:qFormat/>
    <w:rsid w:val="00302A47"/>
    <w:pPr>
      <w:ind w:left="720"/>
      <w:contextualSpacing/>
    </w:pPr>
  </w:style>
  <w:style w:type="paragraph" w:styleId="Revision">
    <w:name w:val="Revision"/>
    <w:hidden/>
    <w:uiPriority w:val="99"/>
    <w:semiHidden/>
    <w:rsid w:val="00382EE0"/>
    <w:rPr>
      <w:lang w:val="en-GB"/>
    </w:rPr>
  </w:style>
  <w:style w:type="table" w:styleId="TableGrid">
    <w:name w:val="Table Grid"/>
    <w:basedOn w:val="TableNormal"/>
    <w:uiPriority w:val="59"/>
    <w:rsid w:val="007B6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5E68"/>
    <w:rPr>
      <w:color w:val="0000FF" w:themeColor="hyperlink"/>
      <w:u w:val="single"/>
    </w:rPr>
  </w:style>
  <w:style w:type="paragraph" w:customStyle="1" w:styleId="EndNoteBibliography">
    <w:name w:val="EndNote Bibliography"/>
    <w:basedOn w:val="Normal"/>
    <w:link w:val="EndNoteBibliographyChar"/>
    <w:rsid w:val="00EA6476"/>
    <w:pPr>
      <w:spacing w:after="80"/>
      <w:jc w:val="both"/>
    </w:pPr>
    <w:rPr>
      <w:rFonts w:ascii="Arial" w:eastAsiaTheme="minorHAnsi" w:hAnsi="Arial" w:cs="Arial"/>
      <w:noProof/>
      <w:sz w:val="22"/>
      <w:szCs w:val="20"/>
      <w:lang w:val="en-US"/>
    </w:rPr>
  </w:style>
  <w:style w:type="character" w:customStyle="1" w:styleId="EndNoteBibliographyChar">
    <w:name w:val="EndNote Bibliography Char"/>
    <w:basedOn w:val="DefaultParagraphFont"/>
    <w:link w:val="EndNoteBibliography"/>
    <w:rsid w:val="00EA6476"/>
    <w:rPr>
      <w:rFonts w:ascii="Arial" w:eastAsiaTheme="minorHAnsi" w:hAnsi="Arial" w:cs="Arial"/>
      <w:noProof/>
      <w:sz w:val="22"/>
      <w:szCs w:val="20"/>
    </w:rPr>
  </w:style>
  <w:style w:type="character" w:customStyle="1" w:styleId="Heading1Char">
    <w:name w:val="Heading 1 Char"/>
    <w:basedOn w:val="DefaultParagraphFont"/>
    <w:link w:val="Heading1"/>
    <w:uiPriority w:val="9"/>
    <w:rsid w:val="00092BFB"/>
    <w:rPr>
      <w:rFonts w:asciiTheme="majorHAnsi" w:eastAsiaTheme="majorEastAsia" w:hAnsiTheme="majorHAnsi" w:cstheme="majorBidi"/>
      <w:b/>
      <w:bCs/>
      <w:color w:val="000000" w:themeColor="text1"/>
      <w:sz w:val="28"/>
      <w:szCs w:val="28"/>
      <w:lang w:val="en-GB"/>
    </w:rPr>
  </w:style>
  <w:style w:type="character" w:customStyle="1" w:styleId="Heading2Char">
    <w:name w:val="Heading 2 Char"/>
    <w:basedOn w:val="DefaultParagraphFont"/>
    <w:link w:val="Heading2"/>
    <w:uiPriority w:val="9"/>
    <w:rsid w:val="00092BFB"/>
    <w:rPr>
      <w:rFonts w:asciiTheme="majorHAnsi" w:eastAsiaTheme="majorEastAsia" w:hAnsiTheme="majorHAnsi" w:cstheme="majorBidi"/>
      <w:bCs/>
      <w:szCs w:val="26"/>
      <w:u w:val="single"/>
      <w:lang w:val="en-GB"/>
    </w:rPr>
  </w:style>
  <w:style w:type="paragraph" w:customStyle="1" w:styleId="EndNoteBibliographyTitle">
    <w:name w:val="EndNote Bibliography Title"/>
    <w:basedOn w:val="Normal"/>
    <w:link w:val="EndNoteBibliographyTitleChar"/>
    <w:rsid w:val="00E84621"/>
    <w:pPr>
      <w:spacing w:after="0"/>
      <w:jc w:val="center"/>
    </w:pPr>
    <w:rPr>
      <w:rFonts w:ascii="Arial" w:hAnsi="Arial" w:cs="Arial"/>
      <w:noProof/>
      <w:sz w:val="22"/>
      <w:lang w:val="en-US"/>
    </w:rPr>
  </w:style>
  <w:style w:type="character" w:customStyle="1" w:styleId="EndNoteBibliographyTitleChar">
    <w:name w:val="EndNote Bibliography Title Char"/>
    <w:basedOn w:val="DefaultParagraphFont"/>
    <w:link w:val="EndNoteBibliographyTitle"/>
    <w:rsid w:val="00E84621"/>
    <w:rPr>
      <w:rFonts w:ascii="Arial" w:hAnsi="Arial" w:cs="Arial"/>
      <w:noProo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155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rc.ac.za/uploads/pageContent/3893/NCDs%20STRAT%20PLAN%20%20CONTENT%208%20april%20proof.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016/j.ypmed.2014.12.02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guidance.nice.org.uk/CG43/guidance" TargetMode="External"/><Relationship Id="rId4" Type="http://schemas.openxmlformats.org/officeDocument/2006/relationships/settings" Target="settings.xml"/><Relationship Id="rId9" Type="http://schemas.openxmlformats.org/officeDocument/2006/relationships/hyperlink" Target="http://dx.doi.org/10.1016/S0140-6736(13)62420-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671DD-5AF7-49FD-8C83-25D64732E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10</Pages>
  <Words>8926</Words>
  <Characters>50879</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59686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Draper</dc:creator>
  <cp:lastModifiedBy>Ganzamungu Zihindula</cp:lastModifiedBy>
  <cp:revision>11</cp:revision>
  <cp:lastPrinted>2015-12-14T12:01:00Z</cp:lastPrinted>
  <dcterms:created xsi:type="dcterms:W3CDTF">2016-07-05T13:51:00Z</dcterms:created>
  <dcterms:modified xsi:type="dcterms:W3CDTF">2017-04-26T07:00:00Z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id="http://www.zotero.org/styles/vancouver-superscript-only-year"/&gt;&lt;hasBiblio/&gt;&lt;format class="21"/&gt;&lt;count citations="31" publications="28"/&gt;&lt;/info&gt;PAPERS2_INFO_END</vt:lpwstr>
  </property>
</Properties>
</file>